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4E47F" w14:textId="589F8F4B" w:rsidR="00A901B7" w:rsidRDefault="00760B0A">
      <w:pPr>
        <w:pStyle w:val="BodyText"/>
        <w:ind w:left="0"/>
      </w:pPr>
      <w:r>
        <w:rPr>
          <w:noProof/>
        </w:rPr>
        <mc:AlternateContent>
          <mc:Choice Requires="wps">
            <w:drawing>
              <wp:anchor distT="45720" distB="45720" distL="114300" distR="114300" simplePos="0" relativeHeight="251661312" behindDoc="0" locked="0" layoutInCell="1" allowOverlap="1" wp14:anchorId="31FD6A06" wp14:editId="5948CAF9">
                <wp:simplePos x="0" y="0"/>
                <wp:positionH relativeFrom="column">
                  <wp:posOffset>3036570</wp:posOffset>
                </wp:positionH>
                <wp:positionV relativeFrom="paragraph">
                  <wp:posOffset>-458470</wp:posOffset>
                </wp:positionV>
                <wp:extent cx="4044315" cy="685800"/>
                <wp:effectExtent l="0" t="0" r="4445"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3BB45" w14:textId="77777777" w:rsidR="00D45D05" w:rsidRPr="005433AB" w:rsidRDefault="00D45D05" w:rsidP="005433AB">
                            <w:pPr>
                              <w:jc w:val="center"/>
                              <w:rPr>
                                <w:b/>
                                <w:color w:val="FFFFFF" w:themeColor="background1"/>
                                <w:sz w:val="48"/>
                                <w:szCs w:val="48"/>
                              </w:rPr>
                            </w:pPr>
                            <w:r w:rsidRPr="005433AB">
                              <w:rPr>
                                <w:b/>
                                <w:color w:val="FFFFFF" w:themeColor="background1"/>
                                <w:sz w:val="48"/>
                                <w:szCs w:val="48"/>
                              </w:rPr>
                              <w:t>Art</w:t>
                            </w:r>
                          </w:p>
                          <w:p w14:paraId="5FF41603" w14:textId="77777777" w:rsidR="00D45D05" w:rsidRPr="005433AB" w:rsidRDefault="00D45D05" w:rsidP="005433AB">
                            <w:pPr>
                              <w:jc w:val="center"/>
                              <w:rPr>
                                <w:color w:val="FFFFFF" w:themeColor="background1"/>
                                <w:sz w:val="30"/>
                                <w:szCs w:val="30"/>
                              </w:rPr>
                            </w:pPr>
                            <w:r w:rsidRPr="005433AB">
                              <w:rPr>
                                <w:color w:val="FFFFFF" w:themeColor="background1"/>
                                <w:sz w:val="30"/>
                                <w:szCs w:val="30"/>
                              </w:rPr>
                              <w:t>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1FD6A06" id="_x0000_t202" coordsize="21600,21600" o:spt="202" path="m,l,21600r21600,l21600,xe">
                <v:stroke joinstyle="miter"/>
                <v:path gradientshapeok="t" o:connecttype="rect"/>
              </v:shapetype>
              <v:shape id="Text Box 2" o:spid="_x0000_s1026" type="#_x0000_t202" style="position:absolute;margin-left:239.1pt;margin-top:-36.1pt;width:318.45pt;height:5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E/tw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" filled="f" stroked="f">
                <v:textbox style="mso-fit-shape-to-text:t">
                  <w:txbxContent>
                    <w:p w14:paraId="30C3BB45" w14:textId="77777777" w:rsidR="00D45D05" w:rsidRPr="005433AB" w:rsidRDefault="00D45D05" w:rsidP="005433AB">
                      <w:pPr>
                        <w:jc w:val="center"/>
                        <w:rPr>
                          <w:b/>
                          <w:color w:val="FFFFFF" w:themeColor="background1"/>
                          <w:sz w:val="48"/>
                          <w:szCs w:val="48"/>
                        </w:rPr>
                      </w:pPr>
                      <w:r w:rsidRPr="005433AB">
                        <w:rPr>
                          <w:b/>
                          <w:color w:val="FFFFFF" w:themeColor="background1"/>
                          <w:sz w:val="48"/>
                          <w:szCs w:val="48"/>
                        </w:rPr>
                        <w:t>Art</w:t>
                      </w:r>
                    </w:p>
                    <w:p w14:paraId="5FF41603" w14:textId="77777777" w:rsidR="00D45D05" w:rsidRPr="005433AB" w:rsidRDefault="00D45D05" w:rsidP="005433AB">
                      <w:pPr>
                        <w:jc w:val="center"/>
                        <w:rPr>
                          <w:color w:val="FFFFFF" w:themeColor="background1"/>
                          <w:sz w:val="30"/>
                          <w:szCs w:val="30"/>
                        </w:rPr>
                      </w:pPr>
                      <w:r w:rsidRPr="005433AB">
                        <w:rPr>
                          <w:color w:val="FFFFFF" w:themeColor="background1"/>
                          <w:sz w:val="30"/>
                          <w:szCs w:val="30"/>
                        </w:rPr>
                        <w:t>Progression Map</w:t>
                      </w:r>
                    </w:p>
                  </w:txbxContent>
                </v:textbox>
              </v:shape>
            </w:pict>
          </mc:Fallback>
        </mc:AlternateContent>
      </w:r>
    </w:p>
    <w:p w14:paraId="67BDC05D" w14:textId="77777777" w:rsidR="005433AB" w:rsidRDefault="005433AB">
      <w:pPr>
        <w:pStyle w:val="BodyText"/>
        <w:ind w:left="0"/>
      </w:pPr>
    </w:p>
    <w:p w14:paraId="7589A665" w14:textId="59E1E494" w:rsidR="00A901B7" w:rsidRDefault="00760B0A">
      <w:pPr>
        <w:pStyle w:val="Heading1"/>
        <w:spacing w:before="235"/>
        <w:ind w:left="106"/>
      </w:pPr>
      <w:r>
        <w:rPr>
          <w:noProof/>
        </w:rPr>
        <mc:AlternateContent>
          <mc:Choice Requires="wps">
            <w:drawing>
              <wp:anchor distT="0" distB="0" distL="0" distR="0" simplePos="0" relativeHeight="251656192" behindDoc="1" locked="0" layoutInCell="1" allowOverlap="1" wp14:anchorId="3CC15F23" wp14:editId="190E6FC0">
                <wp:simplePos x="0" y="0"/>
                <wp:positionH relativeFrom="page">
                  <wp:posOffset>360045</wp:posOffset>
                </wp:positionH>
                <wp:positionV relativeFrom="paragraph">
                  <wp:posOffset>371475</wp:posOffset>
                </wp:positionV>
                <wp:extent cx="9972040" cy="0"/>
                <wp:effectExtent l="17145" t="15240" r="21590" b="1333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64C1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8B04D"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9.25pt" to="813.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" strokecolor="#64c1c7" strokeweight="2pt">
                <w10:wrap type="topAndBottom" anchorx="page"/>
              </v:line>
            </w:pict>
          </mc:Fallback>
        </mc:AlternateContent>
      </w:r>
      <w:r w:rsidR="0095740E">
        <w:rPr>
          <w:color w:val="00A5A7"/>
        </w:rPr>
        <w:t>Level Expected at the End of EYFS</w:t>
      </w:r>
    </w:p>
    <w:p w14:paraId="76BFF953" w14:textId="77777777" w:rsidR="00A901B7" w:rsidRDefault="0095740E">
      <w:pPr>
        <w:pStyle w:val="BodyText"/>
        <w:spacing w:before="12" w:after="8" w:line="374" w:lineRule="auto"/>
        <w:ind w:right="6089"/>
      </w:pPr>
      <w:r>
        <w:rPr>
          <w:color w:val="232322"/>
        </w:rPr>
        <w:t>We have selected the Early Learning Goals that link most closely to the Art and Design National Curriculum. For</w:t>
      </w:r>
      <w:r>
        <w:rPr>
          <w:color w:val="232322"/>
          <w:spacing w:val="-7"/>
        </w:rPr>
        <w:t xml:space="preserve"> </w:t>
      </w:r>
      <w:r>
        <w:rPr>
          <w:color w:val="232322"/>
        </w:rPr>
        <w:t>more</w:t>
      </w:r>
      <w:r>
        <w:rPr>
          <w:color w:val="232322"/>
          <w:spacing w:val="-6"/>
        </w:rPr>
        <w:t xml:space="preserve"> </w:t>
      </w:r>
      <w:r>
        <w:rPr>
          <w:color w:val="232322"/>
        </w:rPr>
        <w:t>detail</w:t>
      </w:r>
      <w:r>
        <w:rPr>
          <w:color w:val="232322"/>
          <w:spacing w:val="-6"/>
        </w:rPr>
        <w:t xml:space="preserve"> </w:t>
      </w:r>
      <w:r>
        <w:rPr>
          <w:color w:val="232322"/>
        </w:rPr>
        <w:t>about</w:t>
      </w:r>
      <w:r>
        <w:rPr>
          <w:color w:val="232322"/>
          <w:spacing w:val="-7"/>
        </w:rPr>
        <w:t xml:space="preserve"> </w:t>
      </w:r>
      <w:r>
        <w:rPr>
          <w:color w:val="232322"/>
        </w:rPr>
        <w:t>linked</w:t>
      </w:r>
      <w:r>
        <w:rPr>
          <w:color w:val="232322"/>
          <w:spacing w:val="-6"/>
        </w:rPr>
        <w:t xml:space="preserve"> </w:t>
      </w:r>
      <w:r>
        <w:rPr>
          <w:color w:val="232322"/>
        </w:rPr>
        <w:t>subject</w:t>
      </w:r>
      <w:r>
        <w:rPr>
          <w:color w:val="232322"/>
          <w:spacing w:val="-6"/>
        </w:rPr>
        <w:t xml:space="preserve"> </w:t>
      </w:r>
      <w:r>
        <w:rPr>
          <w:color w:val="232322"/>
        </w:rPr>
        <w:t>progression</w:t>
      </w:r>
      <w:r>
        <w:rPr>
          <w:color w:val="232322"/>
          <w:spacing w:val="-6"/>
        </w:rPr>
        <w:t xml:space="preserve"> </w:t>
      </w:r>
      <w:r>
        <w:rPr>
          <w:color w:val="232322"/>
        </w:rPr>
        <w:t>within</w:t>
      </w:r>
      <w:r>
        <w:rPr>
          <w:color w:val="232322"/>
          <w:spacing w:val="-7"/>
        </w:rPr>
        <w:t xml:space="preserve"> </w:t>
      </w:r>
      <w:r>
        <w:rPr>
          <w:color w:val="232322"/>
        </w:rPr>
        <w:t>the</w:t>
      </w:r>
      <w:r>
        <w:rPr>
          <w:color w:val="232322"/>
          <w:spacing w:val="-6"/>
        </w:rPr>
        <w:t xml:space="preserve"> </w:t>
      </w:r>
      <w:r>
        <w:rPr>
          <w:color w:val="232322"/>
        </w:rPr>
        <w:t>EYFS</w:t>
      </w:r>
      <w:r>
        <w:rPr>
          <w:color w:val="232322"/>
          <w:spacing w:val="-6"/>
        </w:rPr>
        <w:t xml:space="preserve"> </w:t>
      </w:r>
      <w:r>
        <w:rPr>
          <w:color w:val="232322"/>
        </w:rPr>
        <w:t>Framework,</w:t>
      </w:r>
      <w:r>
        <w:rPr>
          <w:color w:val="232322"/>
          <w:spacing w:val="-6"/>
        </w:rPr>
        <w:t xml:space="preserve"> </w:t>
      </w:r>
      <w:r>
        <w:rPr>
          <w:color w:val="232322"/>
        </w:rPr>
        <w:t>please</w:t>
      </w:r>
      <w:r>
        <w:rPr>
          <w:color w:val="232322"/>
          <w:spacing w:val="-7"/>
        </w:rPr>
        <w:t xml:space="preserve"> </w:t>
      </w:r>
      <w:r>
        <w:rPr>
          <w:color w:val="232322"/>
        </w:rPr>
        <w:t>refer</w:t>
      </w:r>
      <w:r>
        <w:rPr>
          <w:color w:val="232322"/>
          <w:spacing w:val="-6"/>
        </w:rPr>
        <w:t xml:space="preserve"> </w:t>
      </w:r>
      <w:r>
        <w:rPr>
          <w:color w:val="232322"/>
        </w:rPr>
        <w:t>to</w:t>
      </w:r>
      <w:r>
        <w:rPr>
          <w:color w:val="232322"/>
          <w:spacing w:val="-6"/>
        </w:rPr>
        <w:t xml:space="preserve"> </w:t>
      </w:r>
      <w:hyperlink r:id="rId10">
        <w:r>
          <w:rPr>
            <w:b/>
            <w:color w:val="00A7E7"/>
            <w:u w:val="single" w:color="00A7E7"/>
          </w:rPr>
          <w:t>these</w:t>
        </w:r>
        <w:r>
          <w:rPr>
            <w:b/>
            <w:color w:val="00A7E7"/>
            <w:spacing w:val="-6"/>
            <w:u w:val="single" w:color="00A7E7"/>
          </w:rPr>
          <w:t xml:space="preserve"> </w:t>
        </w:r>
        <w:r>
          <w:rPr>
            <w:b/>
            <w:color w:val="00A7E7"/>
            <w:u w:val="single" w:color="00A7E7"/>
          </w:rPr>
          <w:t>documents</w:t>
        </w:r>
      </w:hyperlink>
      <w:r>
        <w:rPr>
          <w:color w:val="232322"/>
        </w:rPr>
        <w:t>.</w:t>
      </w:r>
    </w:p>
    <w:p w14:paraId="3DCCEBCD" w14:textId="74117C3C" w:rsidR="00A901B7" w:rsidRDefault="00760B0A">
      <w:pPr>
        <w:pStyle w:val="BodyText"/>
      </w:pPr>
      <w:r>
        <w:rPr>
          <w:noProof/>
        </w:rPr>
        <mc:AlternateContent>
          <mc:Choice Requires="wps">
            <w:drawing>
              <wp:inline distT="0" distB="0" distL="0" distR="0" wp14:anchorId="64506FB9" wp14:editId="149486EE">
                <wp:extent cx="4937760" cy="931653"/>
                <wp:effectExtent l="0" t="0" r="15240" b="20955"/>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931653"/>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14:paraId="764729B4" w14:textId="499C5AE6" w:rsidR="00D45D05" w:rsidRPr="00242C02" w:rsidRDefault="00D45D05">
                            <w:pPr>
                              <w:spacing w:before="63"/>
                              <w:ind w:left="113"/>
                              <w:rPr>
                                <w:b/>
                                <w:sz w:val="21"/>
                              </w:rPr>
                            </w:pPr>
                            <w:r w:rsidRPr="00242C02">
                              <w:rPr>
                                <w:b/>
                                <w:color w:val="00A5A7"/>
                                <w:sz w:val="21"/>
                              </w:rPr>
                              <w:t>Expressive Arts and Design (Creating with Materials)</w:t>
                            </w:r>
                          </w:p>
                          <w:p w14:paraId="2317D4EE" w14:textId="408EA145" w:rsidR="00D45D05" w:rsidRDefault="00D45D05">
                            <w:pPr>
                              <w:pStyle w:val="BodyText"/>
                              <w:spacing w:before="17" w:line="259" w:lineRule="auto"/>
                              <w:ind w:left="113"/>
                            </w:pPr>
                            <w:r w:rsidRPr="00242C02">
                              <w:rPr>
                                <w:color w:val="232322"/>
                              </w:rPr>
                              <w:t xml:space="preserve">Safely use and explore a variety of materials, tools and techniques, experimenting with </w:t>
                            </w:r>
                            <w:proofErr w:type="spellStart"/>
                            <w:r w:rsidRPr="00242C02">
                              <w:rPr>
                                <w:color w:val="232322"/>
                              </w:rPr>
                              <w:t>colour</w:t>
                            </w:r>
                            <w:proofErr w:type="spellEnd"/>
                            <w:r w:rsidRPr="00242C02">
                              <w:rPr>
                                <w:color w:val="232322"/>
                              </w:rPr>
                              <w:t>, design, texture, form and function. Share their creations, explaining the processes they have used. Make use of props and materials when role playing characters and narratives in stories.</w:t>
                            </w:r>
                          </w:p>
                        </w:txbxContent>
                      </wps:txbx>
                      <wps:bodyPr rot="0" vert="horz" wrap="square" lIns="0" tIns="0" rIns="0" bIns="0" anchor="t" anchorCtr="0" upright="1">
                        <a:noAutofit/>
                      </wps:bodyPr>
                    </wps:wsp>
                  </a:graphicData>
                </a:graphic>
              </wp:inline>
            </w:drawing>
          </mc:Choice>
          <mc:Fallback>
            <w:pict>
              <v:shape w14:anchorId="64506FB9" id="Text Box 13" o:spid="_x0000_s1027" type="#_x0000_t202" style="width:388.8pt;height: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" filled="f" strokecolor="#00a5a7" strokeweight="1pt">
                <v:textbox inset="0,0,0,0">
                  <w:txbxContent>
                    <w:p w14:paraId="764729B4" w14:textId="499C5AE6" w:rsidR="00D45D05" w:rsidRPr="00242C02" w:rsidRDefault="00D45D05">
                      <w:pPr>
                        <w:spacing w:before="63"/>
                        <w:ind w:left="113"/>
                        <w:rPr>
                          <w:b/>
                          <w:sz w:val="21"/>
                        </w:rPr>
                      </w:pPr>
                      <w:r w:rsidRPr="00242C02">
                        <w:rPr>
                          <w:b/>
                          <w:color w:val="00A5A7"/>
                          <w:sz w:val="21"/>
                        </w:rPr>
                        <w:t>Expressive Arts and Design (Creating with Materials)</w:t>
                      </w:r>
                    </w:p>
                    <w:p w14:paraId="2317D4EE" w14:textId="408EA145" w:rsidR="00D45D05" w:rsidRDefault="00D45D05">
                      <w:pPr>
                        <w:pStyle w:val="BodyText"/>
                        <w:spacing w:before="17" w:line="259" w:lineRule="auto"/>
                        <w:ind w:left="113"/>
                      </w:pPr>
                      <w:r w:rsidRPr="00242C02">
                        <w:rPr>
                          <w:color w:val="232322"/>
                        </w:rPr>
                        <w:t xml:space="preserve">Safely use and explore a variety of materials, tools and techniques, experimenting with </w:t>
                      </w:r>
                      <w:proofErr w:type="spellStart"/>
                      <w:r w:rsidRPr="00242C02">
                        <w:rPr>
                          <w:color w:val="232322"/>
                        </w:rPr>
                        <w:t>colour</w:t>
                      </w:r>
                      <w:proofErr w:type="spellEnd"/>
                      <w:r w:rsidRPr="00242C02">
                        <w:rPr>
                          <w:color w:val="232322"/>
                        </w:rPr>
                        <w:t>, design, texture, form and function. Share their creations, explaining the processes they have used. Make use of props and materials when role playing characters and narratives in stories.</w:t>
                      </w:r>
                    </w:p>
                  </w:txbxContent>
                </v:textbox>
                <w10:anchorlock/>
              </v:shape>
            </w:pict>
          </mc:Fallback>
        </mc:AlternateContent>
      </w:r>
      <w:r w:rsidR="0095740E">
        <w:rPr>
          <w:rFonts w:ascii="Times New Roman"/>
          <w:spacing w:val="18"/>
        </w:rPr>
        <w:t xml:space="preserve"> </w:t>
      </w:r>
      <w:r>
        <w:rPr>
          <w:noProof/>
          <w:spacing w:val="18"/>
        </w:rPr>
        <mc:AlternateContent>
          <mc:Choice Requires="wps">
            <w:drawing>
              <wp:inline distT="0" distB="0" distL="0" distR="0" wp14:anchorId="48C371A4" wp14:editId="6D8C5135">
                <wp:extent cx="4933950" cy="919923"/>
                <wp:effectExtent l="0" t="0" r="19050" b="13970"/>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19923"/>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14:paraId="516F4F11" w14:textId="744757CB" w:rsidR="00D45D05" w:rsidRPr="00242C02" w:rsidRDefault="00D45D05">
                            <w:pPr>
                              <w:spacing w:before="63"/>
                              <w:ind w:left="113"/>
                              <w:rPr>
                                <w:b/>
                                <w:sz w:val="21"/>
                              </w:rPr>
                            </w:pPr>
                            <w:r w:rsidRPr="00242C02">
                              <w:rPr>
                                <w:b/>
                                <w:color w:val="00A5A7"/>
                                <w:sz w:val="21"/>
                              </w:rPr>
                              <w:t>Expressive Arts and Design (Being Imaginative and Expressive)</w:t>
                            </w:r>
                          </w:p>
                          <w:p w14:paraId="36392168" w14:textId="63226BD4" w:rsidR="00D45D05" w:rsidRPr="00242C02" w:rsidRDefault="00D45D05">
                            <w:pPr>
                              <w:pStyle w:val="BodyText"/>
                              <w:spacing w:before="17" w:line="259" w:lineRule="auto"/>
                              <w:ind w:left="113" w:right="109"/>
                              <w:jc w:val="both"/>
                              <w:rPr>
                                <w:color w:val="232322"/>
                              </w:rPr>
                            </w:pPr>
                            <w:r w:rsidRPr="00242C02">
                              <w:rPr>
                                <w:color w:val="232322"/>
                              </w:rPr>
                              <w:t>Invent, adapt and recount narratives and stories with peers and their teacher.</w:t>
                            </w:r>
                          </w:p>
                          <w:p w14:paraId="3A8F8160" w14:textId="4B932FF9" w:rsidR="00D45D05" w:rsidRPr="00242C02" w:rsidRDefault="00D45D05">
                            <w:pPr>
                              <w:pStyle w:val="BodyText"/>
                              <w:spacing w:before="17" w:line="259" w:lineRule="auto"/>
                              <w:ind w:left="113" w:right="109"/>
                              <w:jc w:val="both"/>
                            </w:pPr>
                            <w:r w:rsidRPr="00242C02">
                              <w:t>Sing a range of well</w:t>
                            </w:r>
                            <w:r>
                              <w:t>-</w:t>
                            </w:r>
                            <w:r w:rsidRPr="00242C02">
                              <w:t>known nursery rhymes and songs.</w:t>
                            </w:r>
                          </w:p>
                          <w:p w14:paraId="0B22B367" w14:textId="4F6A9FB1" w:rsidR="00D45D05" w:rsidRDefault="00D45D05">
                            <w:pPr>
                              <w:pStyle w:val="BodyText"/>
                              <w:spacing w:before="17" w:line="259" w:lineRule="auto"/>
                              <w:ind w:left="113" w:right="109"/>
                              <w:jc w:val="both"/>
                            </w:pPr>
                            <w:r w:rsidRPr="00242C02">
                              <w:t>Perform songs, rhymes, poems and stories with others and (when appropriate) try to move in time with music.</w:t>
                            </w:r>
                            <w:r>
                              <w:t xml:space="preserve"> </w:t>
                            </w:r>
                          </w:p>
                        </w:txbxContent>
                      </wps:txbx>
                      <wps:bodyPr rot="0" vert="horz" wrap="square" lIns="0" tIns="0" rIns="0" bIns="0" anchor="t" anchorCtr="0" upright="1">
                        <a:noAutofit/>
                      </wps:bodyPr>
                    </wps:wsp>
                  </a:graphicData>
                </a:graphic>
              </wp:inline>
            </w:drawing>
          </mc:Choice>
          <mc:Fallback>
            <w:pict>
              <v:shape w14:anchorId="48C371A4" id="Text Box 12" o:spid="_x0000_s1028" type="#_x0000_t202" style="width:388.5pt;height:7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" filled="f" strokecolor="#00a5a7" strokeweight="1pt">
                <v:textbox inset="0,0,0,0">
                  <w:txbxContent>
                    <w:p w14:paraId="516F4F11" w14:textId="744757CB" w:rsidR="00D45D05" w:rsidRPr="00242C02" w:rsidRDefault="00D45D05">
                      <w:pPr>
                        <w:spacing w:before="63"/>
                        <w:ind w:left="113"/>
                        <w:rPr>
                          <w:b/>
                          <w:sz w:val="21"/>
                        </w:rPr>
                      </w:pPr>
                      <w:r w:rsidRPr="00242C02">
                        <w:rPr>
                          <w:b/>
                          <w:color w:val="00A5A7"/>
                          <w:sz w:val="21"/>
                        </w:rPr>
                        <w:t>Expressive Arts and Design (Being Imaginative and Expressive)</w:t>
                      </w:r>
                    </w:p>
                    <w:p w14:paraId="36392168" w14:textId="63226BD4" w:rsidR="00D45D05" w:rsidRPr="00242C02" w:rsidRDefault="00D45D05">
                      <w:pPr>
                        <w:pStyle w:val="BodyText"/>
                        <w:spacing w:before="17" w:line="259" w:lineRule="auto"/>
                        <w:ind w:left="113" w:right="109"/>
                        <w:jc w:val="both"/>
                        <w:rPr>
                          <w:color w:val="232322"/>
                        </w:rPr>
                      </w:pPr>
                      <w:r w:rsidRPr="00242C02">
                        <w:rPr>
                          <w:color w:val="232322"/>
                        </w:rPr>
                        <w:t>Invent, adapt and recount narratives and stories with peers and their teacher.</w:t>
                      </w:r>
                    </w:p>
                    <w:p w14:paraId="3A8F8160" w14:textId="4B932FF9" w:rsidR="00D45D05" w:rsidRPr="00242C02" w:rsidRDefault="00D45D05">
                      <w:pPr>
                        <w:pStyle w:val="BodyText"/>
                        <w:spacing w:before="17" w:line="259" w:lineRule="auto"/>
                        <w:ind w:left="113" w:right="109"/>
                        <w:jc w:val="both"/>
                      </w:pPr>
                      <w:r w:rsidRPr="00242C02">
                        <w:t>Sing a range of well</w:t>
                      </w:r>
                      <w:r>
                        <w:t>-</w:t>
                      </w:r>
                      <w:r w:rsidRPr="00242C02">
                        <w:t>known nursery rhymes and songs.</w:t>
                      </w:r>
                    </w:p>
                    <w:p w14:paraId="0B22B367" w14:textId="4F6A9FB1" w:rsidR="00D45D05" w:rsidRDefault="00D45D05">
                      <w:pPr>
                        <w:pStyle w:val="BodyText"/>
                        <w:spacing w:before="17" w:line="259" w:lineRule="auto"/>
                        <w:ind w:left="113" w:right="109"/>
                        <w:jc w:val="both"/>
                      </w:pPr>
                      <w:r w:rsidRPr="00242C02">
                        <w:t>Perform songs, rhymes, poems and stories with others and (when appropriate) try to move in time with music.</w:t>
                      </w:r>
                      <w:r>
                        <w:t xml:space="preserve"> </w:t>
                      </w:r>
                    </w:p>
                  </w:txbxContent>
                </v:textbox>
                <w10:anchorlock/>
              </v:shape>
            </w:pict>
          </mc:Fallback>
        </mc:AlternateContent>
      </w:r>
    </w:p>
    <w:p w14:paraId="300C533B" w14:textId="77777777" w:rsidR="00A901B7" w:rsidRDefault="00A901B7">
      <w:pPr>
        <w:pStyle w:val="BodyText"/>
        <w:spacing w:before="2"/>
        <w:ind w:left="0"/>
        <w:rPr>
          <w:sz w:val="10"/>
        </w:rPr>
      </w:pPr>
    </w:p>
    <w:tbl>
      <w:tblPr>
        <w:tblW w:w="0" w:type="auto"/>
        <w:tblInd w:w="132"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A901B7" w14:paraId="0C17694D" w14:textId="77777777">
        <w:trPr>
          <w:trHeight w:val="395"/>
        </w:trPr>
        <w:tc>
          <w:tcPr>
            <w:tcW w:w="7839" w:type="dxa"/>
            <w:shd w:val="clear" w:color="auto" w:fill="64C1C7"/>
          </w:tcPr>
          <w:p w14:paraId="63E1CAEF" w14:textId="77777777" w:rsidR="00A901B7" w:rsidRDefault="0095740E">
            <w:pPr>
              <w:pStyle w:val="TableParagraph"/>
              <w:spacing w:before="71"/>
              <w:ind w:left="113"/>
              <w:rPr>
                <w:rFonts w:ascii="Roboto Black"/>
                <w:b/>
              </w:rPr>
            </w:pPr>
            <w:r>
              <w:rPr>
                <w:rFonts w:ascii="Roboto Black"/>
                <w:b/>
                <w:color w:val="FFFFFF"/>
              </w:rPr>
              <w:t>Key Stage 1 National Curriculum Expectations</w:t>
            </w:r>
          </w:p>
        </w:tc>
        <w:tc>
          <w:tcPr>
            <w:tcW w:w="7839" w:type="dxa"/>
            <w:shd w:val="clear" w:color="auto" w:fill="64C1C7"/>
          </w:tcPr>
          <w:p w14:paraId="68331E1F" w14:textId="77777777" w:rsidR="00A901B7" w:rsidRDefault="0095740E">
            <w:pPr>
              <w:pStyle w:val="TableParagraph"/>
              <w:spacing w:before="71"/>
              <w:ind w:left="113"/>
              <w:rPr>
                <w:rFonts w:ascii="Roboto Black"/>
                <w:b/>
              </w:rPr>
            </w:pPr>
            <w:r>
              <w:rPr>
                <w:rFonts w:ascii="Roboto Black"/>
                <w:b/>
                <w:color w:val="FFFFFF"/>
              </w:rPr>
              <w:t>Key Stage 2 National Curriculum Expectations</w:t>
            </w:r>
          </w:p>
        </w:tc>
      </w:tr>
      <w:tr w:rsidR="00A901B7" w14:paraId="5E5AB094" w14:textId="77777777">
        <w:trPr>
          <w:trHeight w:val="2642"/>
        </w:trPr>
        <w:tc>
          <w:tcPr>
            <w:tcW w:w="7839" w:type="dxa"/>
          </w:tcPr>
          <w:p w14:paraId="792F60DF" w14:textId="77777777" w:rsidR="00A901B7" w:rsidRDefault="0095740E">
            <w:pPr>
              <w:pStyle w:val="TableParagraph"/>
              <w:spacing w:before="63"/>
              <w:ind w:left="113"/>
              <w:rPr>
                <w:sz w:val="20"/>
              </w:rPr>
            </w:pPr>
            <w:r>
              <w:rPr>
                <w:color w:val="232322"/>
                <w:sz w:val="20"/>
              </w:rPr>
              <w:t>Pupils should be taught:</w:t>
            </w:r>
          </w:p>
          <w:p w14:paraId="29A44A2B" w14:textId="77777777" w:rsidR="00A901B7" w:rsidRDefault="0095740E" w:rsidP="00A01A60">
            <w:pPr>
              <w:pStyle w:val="TableParagraph"/>
              <w:numPr>
                <w:ilvl w:val="0"/>
                <w:numId w:val="6"/>
              </w:numPr>
              <w:tabs>
                <w:tab w:val="left" w:pos="454"/>
              </w:tabs>
              <w:spacing w:before="189"/>
              <w:rPr>
                <w:sz w:val="18"/>
              </w:rPr>
            </w:pPr>
            <w:r>
              <w:rPr>
                <w:color w:val="232322"/>
                <w:sz w:val="18"/>
              </w:rPr>
              <w:t>to use a range of materials creatively to design and make</w:t>
            </w:r>
            <w:r>
              <w:rPr>
                <w:color w:val="232322"/>
                <w:spacing w:val="8"/>
                <w:sz w:val="18"/>
              </w:rPr>
              <w:t xml:space="preserve"> </w:t>
            </w:r>
            <w:r>
              <w:rPr>
                <w:color w:val="232322"/>
                <w:sz w:val="18"/>
              </w:rPr>
              <w:t>products;</w:t>
            </w:r>
          </w:p>
          <w:p w14:paraId="1EBE108A" w14:textId="77777777" w:rsidR="00A901B7" w:rsidRDefault="0095740E" w:rsidP="00A01A60">
            <w:pPr>
              <w:pStyle w:val="TableParagraph"/>
              <w:numPr>
                <w:ilvl w:val="0"/>
                <w:numId w:val="6"/>
              </w:numPr>
              <w:tabs>
                <w:tab w:val="left" w:pos="454"/>
              </w:tabs>
              <w:spacing w:before="81" w:line="266" w:lineRule="auto"/>
              <w:ind w:right="91"/>
              <w:jc w:val="both"/>
              <w:rPr>
                <w:sz w:val="18"/>
              </w:rPr>
            </w:pPr>
            <w:r>
              <w:rPr>
                <w:color w:val="232322"/>
                <w:sz w:val="18"/>
              </w:rPr>
              <w:t>to use drawing, painting and sculpture to  develop  and  share  their  ideas,  experiences and imagination;</w:t>
            </w:r>
          </w:p>
          <w:p w14:paraId="7C8D4B75" w14:textId="77777777" w:rsidR="00A901B7" w:rsidRDefault="0095740E" w:rsidP="00A01A60">
            <w:pPr>
              <w:pStyle w:val="TableParagraph"/>
              <w:numPr>
                <w:ilvl w:val="0"/>
                <w:numId w:val="6"/>
              </w:numPr>
              <w:tabs>
                <w:tab w:val="left" w:pos="454"/>
              </w:tabs>
              <w:spacing w:before="57" w:line="266" w:lineRule="auto"/>
              <w:ind w:right="91"/>
              <w:jc w:val="both"/>
              <w:rPr>
                <w:sz w:val="18"/>
              </w:rPr>
            </w:pPr>
            <w:r>
              <w:rPr>
                <w:color w:val="232322"/>
                <w:sz w:val="18"/>
              </w:rPr>
              <w:t xml:space="preserve">to develop a wide range of </w:t>
            </w:r>
            <w:r>
              <w:rPr>
                <w:color w:val="232322"/>
                <w:spacing w:val="3"/>
                <w:sz w:val="18"/>
              </w:rPr>
              <w:t xml:space="preserve">art </w:t>
            </w:r>
            <w:r>
              <w:rPr>
                <w:color w:val="232322"/>
                <w:sz w:val="18"/>
              </w:rPr>
              <w:t xml:space="preserve">and design techniques in using </w:t>
            </w:r>
            <w:proofErr w:type="spellStart"/>
            <w:r>
              <w:rPr>
                <w:color w:val="232322"/>
                <w:sz w:val="18"/>
              </w:rPr>
              <w:t>colour</w:t>
            </w:r>
            <w:proofErr w:type="spellEnd"/>
            <w:r>
              <w:rPr>
                <w:color w:val="232322"/>
                <w:sz w:val="18"/>
              </w:rPr>
              <w:t xml:space="preserve">, </w:t>
            </w:r>
            <w:r>
              <w:rPr>
                <w:color w:val="232322"/>
                <w:spacing w:val="2"/>
                <w:sz w:val="18"/>
              </w:rPr>
              <w:t xml:space="preserve">pattern, </w:t>
            </w:r>
            <w:r>
              <w:rPr>
                <w:color w:val="232322"/>
                <w:sz w:val="18"/>
              </w:rPr>
              <w:t>texture, line, shape, form and</w:t>
            </w:r>
            <w:r>
              <w:rPr>
                <w:color w:val="232322"/>
                <w:spacing w:val="-2"/>
                <w:sz w:val="18"/>
              </w:rPr>
              <w:t xml:space="preserve"> </w:t>
            </w:r>
            <w:r>
              <w:rPr>
                <w:color w:val="232322"/>
                <w:sz w:val="18"/>
              </w:rPr>
              <w:t>space;</w:t>
            </w:r>
          </w:p>
          <w:p w14:paraId="5394B2BA" w14:textId="77777777" w:rsidR="00A901B7" w:rsidRDefault="0095740E" w:rsidP="00A01A60">
            <w:pPr>
              <w:pStyle w:val="TableParagraph"/>
              <w:numPr>
                <w:ilvl w:val="0"/>
                <w:numId w:val="6"/>
              </w:numPr>
              <w:tabs>
                <w:tab w:val="left" w:pos="454"/>
              </w:tabs>
              <w:spacing w:before="57" w:line="266" w:lineRule="auto"/>
              <w:ind w:right="90"/>
              <w:jc w:val="both"/>
              <w:rPr>
                <w:sz w:val="18"/>
              </w:rPr>
            </w:pPr>
            <w:r>
              <w:rPr>
                <w:color w:val="232322"/>
                <w:sz w:val="18"/>
              </w:rPr>
              <w:t xml:space="preserve">about the work of a range of </w:t>
            </w:r>
            <w:r>
              <w:rPr>
                <w:color w:val="232322"/>
                <w:spacing w:val="2"/>
                <w:sz w:val="18"/>
              </w:rPr>
              <w:t xml:space="preserve">artists, craft </w:t>
            </w:r>
            <w:r>
              <w:rPr>
                <w:color w:val="232322"/>
                <w:sz w:val="18"/>
              </w:rPr>
              <w:t xml:space="preserve">makers and designers, describing the differences and similarities </w:t>
            </w:r>
            <w:r>
              <w:rPr>
                <w:color w:val="232322"/>
                <w:spacing w:val="2"/>
                <w:sz w:val="18"/>
              </w:rPr>
              <w:t xml:space="preserve">between </w:t>
            </w:r>
            <w:r>
              <w:rPr>
                <w:color w:val="232322"/>
                <w:sz w:val="18"/>
              </w:rPr>
              <w:t>different practices and disciplines, and  making  links  to  their own work.</w:t>
            </w:r>
          </w:p>
        </w:tc>
        <w:tc>
          <w:tcPr>
            <w:tcW w:w="7839" w:type="dxa"/>
          </w:tcPr>
          <w:p w14:paraId="0A9960B7" w14:textId="77777777" w:rsidR="00A901B7" w:rsidRDefault="0095740E">
            <w:pPr>
              <w:pStyle w:val="TableParagraph"/>
              <w:spacing w:before="63"/>
              <w:ind w:left="119"/>
              <w:rPr>
                <w:sz w:val="20"/>
              </w:rPr>
            </w:pPr>
            <w:r>
              <w:rPr>
                <w:color w:val="232322"/>
                <w:sz w:val="20"/>
              </w:rPr>
              <w:t>Pupils should be taught:</w:t>
            </w:r>
          </w:p>
          <w:p w14:paraId="39200979" w14:textId="77777777" w:rsidR="00A901B7" w:rsidRDefault="0095740E" w:rsidP="00A01A60">
            <w:pPr>
              <w:pStyle w:val="TableParagraph"/>
              <w:numPr>
                <w:ilvl w:val="0"/>
                <w:numId w:val="5"/>
              </w:numPr>
              <w:tabs>
                <w:tab w:val="left" w:pos="454"/>
              </w:tabs>
              <w:spacing w:before="189" w:line="266" w:lineRule="auto"/>
              <w:ind w:right="91"/>
              <w:rPr>
                <w:sz w:val="18"/>
              </w:rPr>
            </w:pPr>
            <w:r>
              <w:rPr>
                <w:color w:val="232322"/>
                <w:sz w:val="18"/>
              </w:rPr>
              <w:t>to</w:t>
            </w:r>
            <w:r>
              <w:rPr>
                <w:color w:val="232322"/>
                <w:spacing w:val="-5"/>
                <w:sz w:val="18"/>
              </w:rPr>
              <w:t xml:space="preserve"> </w:t>
            </w:r>
            <w:r>
              <w:rPr>
                <w:color w:val="232322"/>
                <w:sz w:val="18"/>
              </w:rPr>
              <w:t>develop</w:t>
            </w:r>
            <w:r>
              <w:rPr>
                <w:color w:val="232322"/>
                <w:spacing w:val="-4"/>
                <w:sz w:val="18"/>
              </w:rPr>
              <w:t xml:space="preserve"> </w:t>
            </w:r>
            <w:r>
              <w:rPr>
                <w:color w:val="232322"/>
                <w:sz w:val="18"/>
              </w:rPr>
              <w:t>their</w:t>
            </w:r>
            <w:r>
              <w:rPr>
                <w:color w:val="232322"/>
                <w:spacing w:val="-5"/>
                <w:sz w:val="18"/>
              </w:rPr>
              <w:t xml:space="preserve"> </w:t>
            </w:r>
            <w:r>
              <w:rPr>
                <w:color w:val="232322"/>
                <w:sz w:val="18"/>
              </w:rPr>
              <w:t>techniques,</w:t>
            </w:r>
            <w:r>
              <w:rPr>
                <w:color w:val="232322"/>
                <w:spacing w:val="-4"/>
                <w:sz w:val="18"/>
              </w:rPr>
              <w:t xml:space="preserve"> </w:t>
            </w:r>
            <w:r>
              <w:rPr>
                <w:color w:val="232322"/>
                <w:sz w:val="18"/>
              </w:rPr>
              <w:t>including</w:t>
            </w:r>
            <w:r>
              <w:rPr>
                <w:color w:val="232322"/>
                <w:spacing w:val="-4"/>
                <w:sz w:val="18"/>
              </w:rPr>
              <w:t xml:space="preserve"> </w:t>
            </w:r>
            <w:r>
              <w:rPr>
                <w:color w:val="232322"/>
                <w:sz w:val="18"/>
              </w:rPr>
              <w:t>their</w:t>
            </w:r>
            <w:r>
              <w:rPr>
                <w:color w:val="232322"/>
                <w:spacing w:val="-5"/>
                <w:sz w:val="18"/>
              </w:rPr>
              <w:t xml:space="preserve"> </w:t>
            </w:r>
            <w:r>
              <w:rPr>
                <w:color w:val="232322"/>
                <w:sz w:val="18"/>
              </w:rPr>
              <w:t>control</w:t>
            </w:r>
            <w:r>
              <w:rPr>
                <w:color w:val="232322"/>
                <w:spacing w:val="-4"/>
                <w:sz w:val="18"/>
              </w:rPr>
              <w:t xml:space="preserve"> </w:t>
            </w:r>
            <w:r>
              <w:rPr>
                <w:color w:val="232322"/>
                <w:sz w:val="18"/>
              </w:rPr>
              <w:t>and</w:t>
            </w:r>
            <w:r>
              <w:rPr>
                <w:color w:val="232322"/>
                <w:spacing w:val="-4"/>
                <w:sz w:val="18"/>
              </w:rPr>
              <w:t xml:space="preserve"> </w:t>
            </w:r>
            <w:r>
              <w:rPr>
                <w:color w:val="232322"/>
                <w:sz w:val="18"/>
              </w:rPr>
              <w:t>their</w:t>
            </w:r>
            <w:r>
              <w:rPr>
                <w:color w:val="232322"/>
                <w:spacing w:val="-5"/>
                <w:sz w:val="18"/>
              </w:rPr>
              <w:t xml:space="preserve"> </w:t>
            </w:r>
            <w:r>
              <w:rPr>
                <w:color w:val="232322"/>
                <w:sz w:val="18"/>
              </w:rPr>
              <w:t>use</w:t>
            </w:r>
            <w:r>
              <w:rPr>
                <w:color w:val="232322"/>
                <w:spacing w:val="-4"/>
                <w:sz w:val="18"/>
              </w:rPr>
              <w:t xml:space="preserve"> </w:t>
            </w:r>
            <w:r>
              <w:rPr>
                <w:color w:val="232322"/>
                <w:sz w:val="18"/>
              </w:rPr>
              <w:t>of</w:t>
            </w:r>
            <w:r>
              <w:rPr>
                <w:color w:val="232322"/>
                <w:spacing w:val="-5"/>
                <w:sz w:val="18"/>
              </w:rPr>
              <w:t xml:space="preserve"> </w:t>
            </w:r>
            <w:r>
              <w:rPr>
                <w:color w:val="232322"/>
                <w:sz w:val="18"/>
              </w:rPr>
              <w:t>materials,</w:t>
            </w:r>
            <w:r>
              <w:rPr>
                <w:color w:val="232322"/>
                <w:spacing w:val="-4"/>
                <w:sz w:val="18"/>
              </w:rPr>
              <w:t xml:space="preserve"> </w:t>
            </w:r>
            <w:r>
              <w:rPr>
                <w:color w:val="232322"/>
                <w:sz w:val="18"/>
              </w:rPr>
              <w:t>with</w:t>
            </w:r>
            <w:r>
              <w:rPr>
                <w:color w:val="232322"/>
                <w:spacing w:val="-4"/>
                <w:sz w:val="18"/>
              </w:rPr>
              <w:t xml:space="preserve"> </w:t>
            </w:r>
            <w:r>
              <w:rPr>
                <w:color w:val="232322"/>
                <w:sz w:val="18"/>
              </w:rPr>
              <w:t xml:space="preserve">creativity, experimentation and an increasing awareness of different kinds of </w:t>
            </w:r>
            <w:r>
              <w:rPr>
                <w:color w:val="232322"/>
                <w:spacing w:val="3"/>
                <w:sz w:val="18"/>
              </w:rPr>
              <w:t xml:space="preserve">art, </w:t>
            </w:r>
            <w:r>
              <w:rPr>
                <w:color w:val="232322"/>
                <w:spacing w:val="2"/>
                <w:sz w:val="18"/>
              </w:rPr>
              <w:t xml:space="preserve">craft </w:t>
            </w:r>
            <w:r>
              <w:rPr>
                <w:color w:val="232322"/>
                <w:sz w:val="18"/>
              </w:rPr>
              <w:t>and</w:t>
            </w:r>
            <w:r>
              <w:rPr>
                <w:color w:val="232322"/>
                <w:spacing w:val="4"/>
                <w:sz w:val="18"/>
              </w:rPr>
              <w:t xml:space="preserve"> </w:t>
            </w:r>
            <w:r>
              <w:rPr>
                <w:color w:val="232322"/>
                <w:sz w:val="18"/>
              </w:rPr>
              <w:t>design;</w:t>
            </w:r>
          </w:p>
          <w:p w14:paraId="1D183B41" w14:textId="77777777" w:rsidR="00A901B7" w:rsidRDefault="0095740E" w:rsidP="00A01A60">
            <w:pPr>
              <w:pStyle w:val="TableParagraph"/>
              <w:numPr>
                <w:ilvl w:val="0"/>
                <w:numId w:val="5"/>
              </w:numPr>
              <w:tabs>
                <w:tab w:val="left" w:pos="454"/>
              </w:tabs>
              <w:spacing w:before="57" w:line="266" w:lineRule="auto"/>
              <w:ind w:right="91"/>
              <w:rPr>
                <w:sz w:val="18"/>
              </w:rPr>
            </w:pPr>
            <w:r>
              <w:rPr>
                <w:color w:val="232322"/>
                <w:sz w:val="18"/>
              </w:rPr>
              <w:t>to create sketch books to  record  their  observations  and  use  them  to  review  and  revisit ideas;</w:t>
            </w:r>
          </w:p>
          <w:p w14:paraId="45A5ED5A" w14:textId="77777777" w:rsidR="00A901B7" w:rsidRDefault="0095740E" w:rsidP="00A01A60">
            <w:pPr>
              <w:pStyle w:val="TableParagraph"/>
              <w:numPr>
                <w:ilvl w:val="0"/>
                <w:numId w:val="5"/>
              </w:numPr>
              <w:tabs>
                <w:tab w:val="left" w:pos="454"/>
              </w:tabs>
              <w:spacing w:before="57" w:line="266" w:lineRule="auto"/>
              <w:ind w:right="91"/>
              <w:rPr>
                <w:sz w:val="18"/>
              </w:rPr>
            </w:pPr>
            <w:r>
              <w:rPr>
                <w:color w:val="232322"/>
                <w:sz w:val="18"/>
              </w:rPr>
              <w:t xml:space="preserve">to improve their mastery of </w:t>
            </w:r>
            <w:r>
              <w:rPr>
                <w:color w:val="232322"/>
                <w:spacing w:val="3"/>
                <w:sz w:val="18"/>
              </w:rPr>
              <w:t xml:space="preserve">art </w:t>
            </w:r>
            <w:r>
              <w:rPr>
                <w:color w:val="232322"/>
                <w:sz w:val="18"/>
              </w:rPr>
              <w:t>and design techniques, including drawing, painting and sculpture with a range of materials [for example, pencil, charcoal, paint,</w:t>
            </w:r>
            <w:r>
              <w:rPr>
                <w:color w:val="232322"/>
                <w:spacing w:val="19"/>
                <w:sz w:val="18"/>
              </w:rPr>
              <w:t xml:space="preserve"> </w:t>
            </w:r>
            <w:r>
              <w:rPr>
                <w:color w:val="232322"/>
                <w:sz w:val="18"/>
              </w:rPr>
              <w:t>clay];</w:t>
            </w:r>
          </w:p>
          <w:p w14:paraId="098F6D24" w14:textId="77777777" w:rsidR="00A901B7" w:rsidRDefault="0095740E" w:rsidP="00A01A60">
            <w:pPr>
              <w:pStyle w:val="TableParagraph"/>
              <w:numPr>
                <w:ilvl w:val="0"/>
                <w:numId w:val="5"/>
              </w:numPr>
              <w:tabs>
                <w:tab w:val="left" w:pos="454"/>
              </w:tabs>
              <w:spacing w:before="57"/>
              <w:rPr>
                <w:sz w:val="18"/>
              </w:rPr>
            </w:pPr>
            <w:r>
              <w:rPr>
                <w:color w:val="232322"/>
                <w:sz w:val="18"/>
              </w:rPr>
              <w:t xml:space="preserve">about great </w:t>
            </w:r>
            <w:r>
              <w:rPr>
                <w:color w:val="232322"/>
                <w:spacing w:val="2"/>
                <w:sz w:val="18"/>
              </w:rPr>
              <w:t xml:space="preserve">artists, </w:t>
            </w:r>
            <w:r>
              <w:rPr>
                <w:color w:val="232322"/>
                <w:sz w:val="18"/>
              </w:rPr>
              <w:t>architects and designers in</w:t>
            </w:r>
            <w:r>
              <w:rPr>
                <w:color w:val="232322"/>
                <w:spacing w:val="2"/>
                <w:sz w:val="18"/>
              </w:rPr>
              <w:t xml:space="preserve"> </w:t>
            </w:r>
            <w:r>
              <w:rPr>
                <w:color w:val="232322"/>
                <w:sz w:val="18"/>
              </w:rPr>
              <w:t>history.</w:t>
            </w:r>
          </w:p>
        </w:tc>
      </w:tr>
    </w:tbl>
    <w:p w14:paraId="583507F0" w14:textId="77777777" w:rsidR="00A901B7" w:rsidRDefault="00A901B7">
      <w:pPr>
        <w:pStyle w:val="BodyText"/>
        <w:spacing w:before="3"/>
        <w:ind w:left="0"/>
        <w:rPr>
          <w:sz w:val="12"/>
        </w:rPr>
      </w:pPr>
    </w:p>
    <w:p w14:paraId="057E6ACB" w14:textId="77777777" w:rsidR="00A901B7" w:rsidRDefault="0095740E">
      <w:pPr>
        <w:pStyle w:val="BodyText"/>
        <w:spacing w:before="96"/>
      </w:pPr>
      <w:r>
        <w:rPr>
          <w:color w:val="232322"/>
        </w:rPr>
        <w:t>The national curriculum for art and design aims to ensure that all pupils by the end of year 6:</w:t>
      </w:r>
    </w:p>
    <w:p w14:paraId="5DD390BC" w14:textId="77777777" w:rsidR="00A901B7" w:rsidRDefault="0095740E" w:rsidP="00A01A60">
      <w:pPr>
        <w:pStyle w:val="BodyText"/>
        <w:numPr>
          <w:ilvl w:val="0"/>
          <w:numId w:val="7"/>
        </w:numPr>
        <w:spacing w:before="133"/>
      </w:pPr>
      <w:r>
        <w:rPr>
          <w:color w:val="232322"/>
        </w:rPr>
        <w:t>produce creative work, exploring their ideas and recording their experiences;</w:t>
      </w:r>
    </w:p>
    <w:p w14:paraId="186475D5" w14:textId="77777777" w:rsidR="00A901B7" w:rsidRDefault="0095740E" w:rsidP="00A01A60">
      <w:pPr>
        <w:pStyle w:val="BodyText"/>
        <w:numPr>
          <w:ilvl w:val="0"/>
          <w:numId w:val="7"/>
        </w:numPr>
        <w:spacing w:before="134"/>
      </w:pPr>
      <w:r>
        <w:rPr>
          <w:color w:val="232322"/>
        </w:rPr>
        <w:t>become proficient in drawing, painting, sculpture and other art, craft and design techniques;</w:t>
      </w:r>
    </w:p>
    <w:p w14:paraId="610937AE" w14:textId="77777777" w:rsidR="00A901B7" w:rsidRDefault="0095740E" w:rsidP="00A01A60">
      <w:pPr>
        <w:pStyle w:val="BodyText"/>
        <w:numPr>
          <w:ilvl w:val="0"/>
          <w:numId w:val="7"/>
        </w:numPr>
        <w:spacing w:before="133"/>
      </w:pPr>
      <w:r>
        <w:rPr>
          <w:color w:val="232322"/>
        </w:rPr>
        <w:t xml:space="preserve">evaluate and </w:t>
      </w:r>
      <w:proofErr w:type="spellStart"/>
      <w:r>
        <w:rPr>
          <w:color w:val="232322"/>
        </w:rPr>
        <w:t>analyse</w:t>
      </w:r>
      <w:proofErr w:type="spellEnd"/>
      <w:r>
        <w:rPr>
          <w:color w:val="232322"/>
        </w:rPr>
        <w:t xml:space="preserve"> creative works using the language of art, craft and design;</w:t>
      </w:r>
    </w:p>
    <w:p w14:paraId="39A9FD1B" w14:textId="77777777" w:rsidR="00A901B7" w:rsidRDefault="0095740E" w:rsidP="00A01A60">
      <w:pPr>
        <w:pStyle w:val="BodyText"/>
        <w:numPr>
          <w:ilvl w:val="0"/>
          <w:numId w:val="7"/>
        </w:numPr>
        <w:spacing w:before="133"/>
      </w:pPr>
      <w:r>
        <w:rPr>
          <w:color w:val="232322"/>
        </w:rPr>
        <w:t>know about great artists, craft makers and designers, and understand the historical and cultural development of their art forms.</w:t>
      </w:r>
    </w:p>
    <w:p w14:paraId="39F3EE81" w14:textId="77777777" w:rsidR="00A901B7" w:rsidRDefault="00A901B7">
      <w:pPr>
        <w:sectPr w:rsidR="00A901B7" w:rsidSect="005433AB">
          <w:headerReference w:type="default" r:id="rId11"/>
          <w:headerReference w:type="first" r:id="rId12"/>
          <w:type w:val="continuous"/>
          <w:pgSz w:w="16840" w:h="11910" w:orient="landscape"/>
          <w:pgMar w:top="260" w:right="440" w:bottom="280" w:left="460" w:header="720" w:footer="720" w:gutter="0"/>
          <w:cols w:space="720"/>
          <w:titlePg/>
          <w:docGrid w:linePitch="299"/>
        </w:sectPr>
      </w:pPr>
    </w:p>
    <w:p w14:paraId="5E119E2F" w14:textId="5649EE15" w:rsidR="00A901B7" w:rsidRDefault="00760B0A">
      <w:pPr>
        <w:pStyle w:val="BodyText"/>
        <w:ind w:left="91"/>
      </w:pPr>
      <w:r>
        <w:rPr>
          <w:noProof/>
          <w:position w:val="-1"/>
        </w:rPr>
        <w:lastRenderedPageBreak/>
        <mc:AlternateContent>
          <mc:Choice Requires="wps">
            <w:drawing>
              <wp:anchor distT="0" distB="0" distL="114300" distR="114300" simplePos="0" relativeHeight="251659264" behindDoc="0" locked="0" layoutInCell="1" allowOverlap="1" wp14:anchorId="5ED51062" wp14:editId="28EA9689">
                <wp:simplePos x="0" y="0"/>
                <wp:positionH relativeFrom="column">
                  <wp:posOffset>73660</wp:posOffset>
                </wp:positionH>
                <wp:positionV relativeFrom="paragraph">
                  <wp:posOffset>7621</wp:posOffset>
                </wp:positionV>
                <wp:extent cx="9984740" cy="1272540"/>
                <wp:effectExtent l="0" t="0" r="16510" b="2286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27254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14:paraId="069ED17B" w14:textId="4D5D762A" w:rsidR="00D45D05" w:rsidRDefault="00D45D05">
                            <w:pPr>
                              <w:spacing w:before="65"/>
                              <w:ind w:left="113"/>
                              <w:rPr>
                                <w:b/>
                                <w:color w:val="00A5A7"/>
                                <w:sz w:val="24"/>
                              </w:rPr>
                            </w:pPr>
                            <w:r>
                              <w:rPr>
                                <w:b/>
                                <w:color w:val="00A5A7"/>
                                <w:sz w:val="24"/>
                              </w:rPr>
                              <w:t>Intent</w:t>
                            </w:r>
                          </w:p>
                          <w:p w14:paraId="0F277C29" w14:textId="715ECCDE" w:rsidR="00D45D05" w:rsidRDefault="00D45D05" w:rsidP="00D81B3B">
                            <w:pPr>
                              <w:pStyle w:val="BodyText"/>
                              <w:spacing w:before="10" w:line="259" w:lineRule="auto"/>
                              <w:ind w:left="113" w:right="106"/>
                              <w:jc w:val="both"/>
                            </w:pPr>
                            <w:r>
                              <w:rPr>
                                <w:color w:val="232322"/>
                              </w:rPr>
                              <w:t>We</w:t>
                            </w:r>
                            <w:r>
                              <w:rPr>
                                <w:color w:val="232322"/>
                                <w:spacing w:val="-7"/>
                              </w:rPr>
                              <w:t xml:space="preserve"> </w:t>
                            </w:r>
                            <w:r>
                              <w:rPr>
                                <w:color w:val="232322"/>
                              </w:rPr>
                              <w:t>offer</w:t>
                            </w:r>
                            <w:r>
                              <w:rPr>
                                <w:color w:val="232322"/>
                                <w:spacing w:val="-7"/>
                              </w:rPr>
                              <w:t xml:space="preserve"> </w:t>
                            </w:r>
                            <w:r>
                              <w:rPr>
                                <w:color w:val="232322"/>
                              </w:rPr>
                              <w:t>a</w:t>
                            </w:r>
                            <w:r>
                              <w:rPr>
                                <w:color w:val="232322"/>
                                <w:spacing w:val="-6"/>
                              </w:rPr>
                              <w:t xml:space="preserve"> </w:t>
                            </w:r>
                            <w:r>
                              <w:rPr>
                                <w:color w:val="232322"/>
                              </w:rPr>
                              <w:t>sequence</w:t>
                            </w:r>
                            <w:r>
                              <w:rPr>
                                <w:color w:val="232322"/>
                                <w:spacing w:val="-6"/>
                              </w:rPr>
                              <w:t xml:space="preserve"> </w:t>
                            </w:r>
                            <w:r>
                              <w:rPr>
                                <w:color w:val="232322"/>
                              </w:rPr>
                              <w:t>of</w:t>
                            </w:r>
                            <w:r>
                              <w:rPr>
                                <w:color w:val="232322"/>
                                <w:spacing w:val="-7"/>
                              </w:rPr>
                              <w:t xml:space="preserve"> </w:t>
                            </w:r>
                            <w:r>
                              <w:rPr>
                                <w:color w:val="232322"/>
                              </w:rPr>
                              <w:t>lessons</w:t>
                            </w:r>
                            <w:r>
                              <w:rPr>
                                <w:color w:val="232322"/>
                                <w:spacing w:val="-7"/>
                              </w:rPr>
                              <w:t xml:space="preserve"> </w:t>
                            </w:r>
                            <w:r>
                              <w:rPr>
                                <w:color w:val="232322"/>
                              </w:rPr>
                              <w:t>to</w:t>
                            </w:r>
                            <w:r>
                              <w:rPr>
                                <w:color w:val="232322"/>
                                <w:spacing w:val="-6"/>
                              </w:rPr>
                              <w:t xml:space="preserve"> </w:t>
                            </w:r>
                            <w:r>
                              <w:rPr>
                                <w:color w:val="232322"/>
                              </w:rPr>
                              <w:t>ensure</w:t>
                            </w:r>
                            <w:r>
                              <w:rPr>
                                <w:color w:val="232322"/>
                                <w:spacing w:val="-6"/>
                              </w:rPr>
                              <w:t xml:space="preserve"> </w:t>
                            </w:r>
                            <w:r>
                              <w:rPr>
                                <w:color w:val="232322"/>
                              </w:rPr>
                              <w:t>children cover</w:t>
                            </w:r>
                            <w:r>
                              <w:rPr>
                                <w:color w:val="232322"/>
                                <w:spacing w:val="-6"/>
                              </w:rPr>
                              <w:t xml:space="preserve"> </w:t>
                            </w:r>
                            <w:r>
                              <w:rPr>
                                <w:color w:val="232322"/>
                              </w:rPr>
                              <w:t>the</w:t>
                            </w:r>
                            <w:r>
                              <w:rPr>
                                <w:color w:val="232322"/>
                                <w:spacing w:val="-7"/>
                              </w:rPr>
                              <w:t xml:space="preserve"> </w:t>
                            </w:r>
                            <w:r>
                              <w:rPr>
                                <w:color w:val="232322"/>
                              </w:rPr>
                              <w:t>skills</w:t>
                            </w:r>
                            <w:r>
                              <w:rPr>
                                <w:color w:val="232322"/>
                                <w:spacing w:val="-7"/>
                              </w:rPr>
                              <w:t xml:space="preserve"> </w:t>
                            </w:r>
                            <w:r>
                              <w:rPr>
                                <w:color w:val="232322"/>
                              </w:rPr>
                              <w:t>required</w:t>
                            </w:r>
                            <w:r>
                              <w:rPr>
                                <w:color w:val="232322"/>
                                <w:spacing w:val="-6"/>
                              </w:rPr>
                              <w:t xml:space="preserve"> </w:t>
                            </w:r>
                            <w:r>
                              <w:rPr>
                                <w:color w:val="232322"/>
                              </w:rPr>
                              <w:t>to</w:t>
                            </w:r>
                            <w:r>
                              <w:rPr>
                                <w:color w:val="232322"/>
                                <w:spacing w:val="-7"/>
                              </w:rPr>
                              <w:t xml:space="preserve"> </w:t>
                            </w:r>
                            <w:r>
                              <w:rPr>
                                <w:color w:val="232322"/>
                              </w:rPr>
                              <w:t>meet</w:t>
                            </w:r>
                            <w:r>
                              <w:rPr>
                                <w:color w:val="232322"/>
                                <w:spacing w:val="-6"/>
                              </w:rPr>
                              <w:t xml:space="preserve"> </w:t>
                            </w:r>
                            <w:r>
                              <w:rPr>
                                <w:color w:val="232322"/>
                              </w:rPr>
                              <w:t>the</w:t>
                            </w:r>
                            <w:r>
                              <w:rPr>
                                <w:color w:val="232322"/>
                                <w:spacing w:val="-7"/>
                              </w:rPr>
                              <w:t xml:space="preserve"> </w:t>
                            </w:r>
                            <w:r>
                              <w:rPr>
                                <w:color w:val="232322"/>
                              </w:rPr>
                              <w:t>aims</w:t>
                            </w:r>
                            <w:r>
                              <w:rPr>
                                <w:color w:val="232322"/>
                                <w:spacing w:val="-7"/>
                              </w:rPr>
                              <w:t xml:space="preserve"> </w:t>
                            </w:r>
                            <w:r>
                              <w:rPr>
                                <w:color w:val="232322"/>
                              </w:rPr>
                              <w:t>of</w:t>
                            </w:r>
                            <w:r>
                              <w:rPr>
                                <w:color w:val="232322"/>
                                <w:spacing w:val="-6"/>
                              </w:rPr>
                              <w:t xml:space="preserve"> </w:t>
                            </w:r>
                            <w:r>
                              <w:rPr>
                                <w:color w:val="232322"/>
                              </w:rPr>
                              <w:t>the</w:t>
                            </w:r>
                            <w:r>
                              <w:rPr>
                                <w:color w:val="232322"/>
                                <w:spacing w:val="-7"/>
                              </w:rPr>
                              <w:t xml:space="preserve"> </w:t>
                            </w:r>
                            <w:r>
                              <w:rPr>
                                <w:color w:val="232322"/>
                              </w:rPr>
                              <w:t>national</w:t>
                            </w:r>
                            <w:r>
                              <w:rPr>
                                <w:color w:val="232322"/>
                                <w:spacing w:val="-7"/>
                              </w:rPr>
                              <w:t xml:space="preserve"> </w:t>
                            </w:r>
                            <w:r>
                              <w:rPr>
                                <w:color w:val="232322"/>
                              </w:rPr>
                              <w:t>curriculum.</w:t>
                            </w:r>
                            <w:r>
                              <w:rPr>
                                <w:color w:val="232322"/>
                                <w:spacing w:val="-9"/>
                              </w:rPr>
                              <w:t xml:space="preserve"> </w:t>
                            </w:r>
                            <w:r>
                              <w:rPr>
                                <w:color w:val="232322"/>
                              </w:rPr>
                              <w:t>The</w:t>
                            </w:r>
                            <w:r>
                              <w:rPr>
                                <w:color w:val="232322"/>
                                <w:spacing w:val="-7"/>
                              </w:rPr>
                              <w:t xml:space="preserve"> </w:t>
                            </w:r>
                            <w:r>
                              <w:rPr>
                                <w:color w:val="232322"/>
                              </w:rPr>
                              <w:t>intent</w:t>
                            </w:r>
                            <w:r>
                              <w:rPr>
                                <w:color w:val="232322"/>
                                <w:spacing w:val="-7"/>
                              </w:rPr>
                              <w:t xml:space="preserve"> </w:t>
                            </w:r>
                            <w:r>
                              <w:rPr>
                                <w:color w:val="232322"/>
                              </w:rPr>
                              <w:t>is</w:t>
                            </w:r>
                            <w:r>
                              <w:rPr>
                                <w:color w:val="232322"/>
                                <w:spacing w:val="-6"/>
                              </w:rPr>
                              <w:t xml:space="preserve"> </w:t>
                            </w:r>
                            <w:r>
                              <w:rPr>
                                <w:color w:val="232322"/>
                              </w:rPr>
                              <w:t>to</w:t>
                            </w:r>
                            <w:r>
                              <w:rPr>
                                <w:color w:val="232322"/>
                                <w:spacing w:val="-7"/>
                              </w:rPr>
                              <w:t xml:space="preserve"> </w:t>
                            </w:r>
                            <w:r>
                              <w:rPr>
                                <w:color w:val="232322"/>
                              </w:rPr>
                              <w:t>ensure</w:t>
                            </w:r>
                            <w:r>
                              <w:rPr>
                                <w:color w:val="232322"/>
                                <w:spacing w:val="-7"/>
                              </w:rPr>
                              <w:t xml:space="preserve"> </w:t>
                            </w:r>
                            <w:r>
                              <w:rPr>
                                <w:color w:val="232322"/>
                              </w:rPr>
                              <w:t>all pupils</w:t>
                            </w:r>
                            <w:r>
                              <w:rPr>
                                <w:color w:val="232322"/>
                                <w:spacing w:val="-4"/>
                              </w:rPr>
                              <w:t xml:space="preserve"> develop new skills and </w:t>
                            </w:r>
                            <w:r>
                              <w:rPr>
                                <w:color w:val="232322"/>
                              </w:rPr>
                              <w:t>produce</w:t>
                            </w:r>
                            <w:r>
                              <w:rPr>
                                <w:color w:val="232322"/>
                                <w:spacing w:val="-4"/>
                              </w:rPr>
                              <w:t xml:space="preserve"> </w:t>
                            </w:r>
                            <w:r>
                              <w:rPr>
                                <w:color w:val="232322"/>
                              </w:rPr>
                              <w:t>creative,</w:t>
                            </w:r>
                            <w:r>
                              <w:rPr>
                                <w:color w:val="232322"/>
                                <w:spacing w:val="-4"/>
                              </w:rPr>
                              <w:t xml:space="preserve"> </w:t>
                            </w:r>
                            <w:r>
                              <w:rPr>
                                <w:color w:val="232322"/>
                              </w:rPr>
                              <w:t>imaginative</w:t>
                            </w:r>
                            <w:r>
                              <w:rPr>
                                <w:color w:val="232322"/>
                                <w:spacing w:val="-4"/>
                              </w:rPr>
                              <w:t xml:space="preserve"> </w:t>
                            </w:r>
                            <w:r>
                              <w:rPr>
                                <w:color w:val="232322"/>
                              </w:rPr>
                              <w:t>work.</w:t>
                            </w:r>
                            <w:r>
                              <w:rPr>
                                <w:color w:val="232322"/>
                                <w:spacing w:val="-4"/>
                              </w:rPr>
                              <w:t xml:space="preserve"> </w:t>
                            </w:r>
                            <w:r>
                              <w:rPr>
                                <w:color w:val="232322"/>
                              </w:rPr>
                              <w:t>Children</w:t>
                            </w:r>
                            <w:r>
                              <w:rPr>
                                <w:color w:val="232322"/>
                                <w:spacing w:val="-4"/>
                              </w:rPr>
                              <w:t xml:space="preserve"> </w:t>
                            </w:r>
                            <w:r>
                              <w:rPr>
                                <w:color w:val="232322"/>
                              </w:rPr>
                              <w:t>have</w:t>
                            </w:r>
                            <w:r>
                              <w:rPr>
                                <w:color w:val="232322"/>
                                <w:spacing w:val="-4"/>
                              </w:rPr>
                              <w:t xml:space="preserve"> </w:t>
                            </w:r>
                            <w:r>
                              <w:rPr>
                                <w:color w:val="232322"/>
                              </w:rPr>
                              <w:t>the</w:t>
                            </w:r>
                            <w:r>
                              <w:rPr>
                                <w:color w:val="232322"/>
                                <w:spacing w:val="-4"/>
                              </w:rPr>
                              <w:t xml:space="preserve"> </w:t>
                            </w:r>
                            <w:r>
                              <w:rPr>
                                <w:color w:val="232322"/>
                              </w:rPr>
                              <w:t>opportunity</w:t>
                            </w:r>
                            <w:r>
                              <w:rPr>
                                <w:color w:val="232322"/>
                                <w:spacing w:val="-4"/>
                              </w:rPr>
                              <w:t xml:space="preserve"> </w:t>
                            </w:r>
                            <w:r>
                              <w:rPr>
                                <w:color w:val="232322"/>
                              </w:rPr>
                              <w:t>to</w:t>
                            </w:r>
                            <w:r>
                              <w:rPr>
                                <w:color w:val="232322"/>
                                <w:spacing w:val="-4"/>
                              </w:rPr>
                              <w:t xml:space="preserve"> </w:t>
                            </w:r>
                            <w:r>
                              <w:rPr>
                                <w:color w:val="232322"/>
                              </w:rPr>
                              <w:t>explore</w:t>
                            </w:r>
                            <w:r>
                              <w:rPr>
                                <w:color w:val="232322"/>
                                <w:spacing w:val="-4"/>
                              </w:rPr>
                              <w:t xml:space="preserve"> </w:t>
                            </w:r>
                            <w:r>
                              <w:rPr>
                                <w:color w:val="232322"/>
                              </w:rPr>
                              <w:t>their</w:t>
                            </w:r>
                            <w:r>
                              <w:rPr>
                                <w:color w:val="232322"/>
                                <w:spacing w:val="-4"/>
                              </w:rPr>
                              <w:t xml:space="preserve"> </w:t>
                            </w:r>
                            <w:r>
                              <w:rPr>
                                <w:color w:val="232322"/>
                              </w:rPr>
                              <w:t>ideas</w:t>
                            </w:r>
                            <w:r>
                              <w:rPr>
                                <w:color w:val="232322"/>
                                <w:spacing w:val="-4"/>
                              </w:rPr>
                              <w:t xml:space="preserve"> </w:t>
                            </w:r>
                            <w:r>
                              <w:rPr>
                                <w:color w:val="232322"/>
                              </w:rPr>
                              <w:t>and</w:t>
                            </w:r>
                            <w:r>
                              <w:rPr>
                                <w:color w:val="232322"/>
                                <w:spacing w:val="-4"/>
                              </w:rPr>
                              <w:t xml:space="preserve"> </w:t>
                            </w:r>
                            <w:r>
                              <w:rPr>
                                <w:color w:val="232322"/>
                              </w:rPr>
                              <w:t>record</w:t>
                            </w:r>
                            <w:r>
                              <w:rPr>
                                <w:color w:val="232322"/>
                                <w:spacing w:val="-4"/>
                              </w:rPr>
                              <w:t xml:space="preserve"> </w:t>
                            </w:r>
                            <w:r>
                              <w:rPr>
                                <w:color w:val="232322"/>
                              </w:rPr>
                              <w:t>their</w:t>
                            </w:r>
                            <w:r>
                              <w:rPr>
                                <w:color w:val="232322"/>
                                <w:spacing w:val="-4"/>
                              </w:rPr>
                              <w:t xml:space="preserve"> </w:t>
                            </w:r>
                            <w:r>
                              <w:rPr>
                                <w:color w:val="232322"/>
                              </w:rPr>
                              <w:t>experiences,</w:t>
                            </w:r>
                            <w:r>
                              <w:rPr>
                                <w:color w:val="232322"/>
                                <w:spacing w:val="-4"/>
                              </w:rPr>
                              <w:t xml:space="preserve"> </w:t>
                            </w:r>
                            <w:r>
                              <w:rPr>
                                <w:color w:val="232322"/>
                              </w:rPr>
                              <w:t>as</w:t>
                            </w:r>
                            <w:r>
                              <w:rPr>
                                <w:color w:val="232322"/>
                                <w:spacing w:val="-4"/>
                              </w:rPr>
                              <w:t xml:space="preserve"> </w:t>
                            </w:r>
                            <w:r>
                              <w:rPr>
                                <w:color w:val="232322"/>
                              </w:rPr>
                              <w:t>well</w:t>
                            </w:r>
                            <w:r>
                              <w:rPr>
                                <w:color w:val="232322"/>
                                <w:spacing w:val="-4"/>
                              </w:rPr>
                              <w:t xml:space="preserve"> </w:t>
                            </w:r>
                            <w:r>
                              <w:rPr>
                                <w:color w:val="232322"/>
                              </w:rPr>
                              <w:t>as</w:t>
                            </w:r>
                            <w:r>
                              <w:rPr>
                                <w:color w:val="232322"/>
                                <w:spacing w:val="-3"/>
                              </w:rPr>
                              <w:t xml:space="preserve"> </w:t>
                            </w:r>
                            <w:r>
                              <w:rPr>
                                <w:color w:val="232322"/>
                              </w:rPr>
                              <w:t>exploring</w:t>
                            </w:r>
                            <w:r>
                              <w:rPr>
                                <w:color w:val="232322"/>
                                <w:spacing w:val="-4"/>
                              </w:rPr>
                              <w:t xml:space="preserve"> </w:t>
                            </w:r>
                            <w:r>
                              <w:rPr>
                                <w:color w:val="232322"/>
                              </w:rPr>
                              <w:t>the</w:t>
                            </w:r>
                            <w:r>
                              <w:rPr>
                                <w:color w:val="232322"/>
                                <w:spacing w:val="-4"/>
                              </w:rPr>
                              <w:t xml:space="preserve"> </w:t>
                            </w:r>
                            <w:r>
                              <w:rPr>
                                <w:color w:val="232322"/>
                              </w:rPr>
                              <w:t>work</w:t>
                            </w:r>
                            <w:r>
                              <w:rPr>
                                <w:color w:val="232322"/>
                                <w:spacing w:val="-4"/>
                              </w:rPr>
                              <w:t xml:space="preserve"> </w:t>
                            </w:r>
                            <w:r>
                              <w:rPr>
                                <w:color w:val="232322"/>
                              </w:rPr>
                              <w:t>of</w:t>
                            </w:r>
                            <w:r>
                              <w:rPr>
                                <w:color w:val="232322"/>
                                <w:spacing w:val="-4"/>
                              </w:rPr>
                              <w:t xml:space="preserve"> </w:t>
                            </w:r>
                            <w:r>
                              <w:rPr>
                                <w:color w:val="232322"/>
                              </w:rPr>
                              <w:t>others</w:t>
                            </w:r>
                            <w:r>
                              <w:rPr>
                                <w:color w:val="232322"/>
                                <w:spacing w:val="-4"/>
                              </w:rPr>
                              <w:t xml:space="preserve"> </w:t>
                            </w:r>
                            <w:r>
                              <w:rPr>
                                <w:color w:val="232322"/>
                              </w:rPr>
                              <w:t>and</w:t>
                            </w:r>
                            <w:r>
                              <w:rPr>
                                <w:color w:val="232322"/>
                                <w:spacing w:val="-4"/>
                              </w:rPr>
                              <w:t xml:space="preserve"> </w:t>
                            </w:r>
                            <w:r>
                              <w:rPr>
                                <w:color w:val="232322"/>
                              </w:rPr>
                              <w:t>evaluate different</w:t>
                            </w:r>
                            <w:r>
                              <w:rPr>
                                <w:color w:val="232322"/>
                                <w:spacing w:val="13"/>
                              </w:rPr>
                              <w:t xml:space="preserve"> </w:t>
                            </w:r>
                            <w:r>
                              <w:rPr>
                                <w:color w:val="232322"/>
                              </w:rPr>
                              <w:t>creative</w:t>
                            </w:r>
                            <w:r>
                              <w:rPr>
                                <w:color w:val="232322"/>
                                <w:spacing w:val="14"/>
                              </w:rPr>
                              <w:t xml:space="preserve"> </w:t>
                            </w:r>
                            <w:r>
                              <w:rPr>
                                <w:color w:val="232322"/>
                              </w:rPr>
                              <w:t>ideas.</w:t>
                            </w:r>
                            <w:r>
                              <w:rPr>
                                <w:color w:val="232322"/>
                                <w:spacing w:val="26"/>
                              </w:rPr>
                              <w:t xml:space="preserve"> </w:t>
                            </w:r>
                            <w:r>
                              <w:rPr>
                                <w:color w:val="232322"/>
                              </w:rPr>
                              <w:t>Children</w:t>
                            </w:r>
                            <w:r>
                              <w:rPr>
                                <w:color w:val="232322"/>
                                <w:spacing w:val="14"/>
                              </w:rPr>
                              <w:t xml:space="preserve"> </w:t>
                            </w:r>
                            <w:r>
                              <w:rPr>
                                <w:color w:val="232322"/>
                              </w:rPr>
                              <w:t>will</w:t>
                            </w:r>
                            <w:r>
                              <w:rPr>
                                <w:color w:val="232322"/>
                                <w:spacing w:val="12"/>
                              </w:rPr>
                              <w:t xml:space="preserve"> </w:t>
                            </w:r>
                            <w:r>
                              <w:rPr>
                                <w:color w:val="232322"/>
                              </w:rPr>
                              <w:t>be introduced</w:t>
                            </w:r>
                            <w:r>
                              <w:rPr>
                                <w:color w:val="232322"/>
                                <w:spacing w:val="14"/>
                              </w:rPr>
                              <w:t xml:space="preserve"> to and have opportunity to learn </w:t>
                            </w:r>
                            <w:r>
                              <w:rPr>
                                <w:color w:val="232322"/>
                              </w:rPr>
                              <w:t>a</w:t>
                            </w:r>
                            <w:r>
                              <w:rPr>
                                <w:color w:val="232322"/>
                                <w:spacing w:val="13"/>
                              </w:rPr>
                              <w:t xml:space="preserve"> </w:t>
                            </w:r>
                            <w:r>
                              <w:rPr>
                                <w:color w:val="232322"/>
                              </w:rPr>
                              <w:t>variety</w:t>
                            </w:r>
                            <w:r>
                              <w:rPr>
                                <w:color w:val="232322"/>
                                <w:spacing w:val="14"/>
                              </w:rPr>
                              <w:t xml:space="preserve"> </w:t>
                            </w:r>
                            <w:r>
                              <w:rPr>
                                <w:color w:val="232322"/>
                              </w:rPr>
                              <w:t>of</w:t>
                            </w:r>
                            <w:r>
                              <w:rPr>
                                <w:color w:val="232322"/>
                                <w:spacing w:val="13"/>
                              </w:rPr>
                              <w:t xml:space="preserve"> </w:t>
                            </w:r>
                            <w:r>
                              <w:rPr>
                                <w:color w:val="232322"/>
                              </w:rPr>
                              <w:t>techniques</w:t>
                            </w:r>
                            <w:r>
                              <w:rPr>
                                <w:color w:val="232322"/>
                                <w:spacing w:val="14"/>
                              </w:rPr>
                              <w:t xml:space="preserve"> </w:t>
                            </w:r>
                            <w:r>
                              <w:rPr>
                                <w:color w:val="232322"/>
                              </w:rPr>
                              <w:t>including</w:t>
                            </w:r>
                            <w:r>
                              <w:rPr>
                                <w:color w:val="232322"/>
                                <w:spacing w:val="14"/>
                              </w:rPr>
                              <w:t xml:space="preserve"> </w:t>
                            </w:r>
                            <w:r>
                              <w:rPr>
                                <w:color w:val="232322"/>
                              </w:rPr>
                              <w:t>drawing,</w:t>
                            </w:r>
                            <w:r>
                              <w:rPr>
                                <w:color w:val="232322"/>
                                <w:spacing w:val="13"/>
                              </w:rPr>
                              <w:t xml:space="preserve"> </w:t>
                            </w:r>
                            <w:r>
                              <w:rPr>
                                <w:color w:val="232322"/>
                              </w:rPr>
                              <w:t>painting,</w:t>
                            </w:r>
                            <w:r>
                              <w:rPr>
                                <w:color w:val="232322"/>
                                <w:spacing w:val="14"/>
                              </w:rPr>
                              <w:t xml:space="preserve"> </w:t>
                            </w:r>
                            <w:r>
                              <w:rPr>
                                <w:color w:val="232322"/>
                              </w:rPr>
                              <w:t>sculpting,</w:t>
                            </w:r>
                            <w:r w:rsidR="00E7643B">
                              <w:rPr>
                                <w:color w:val="232322"/>
                              </w:rPr>
                              <w:t xml:space="preserve"> collage, printing and textiles</w:t>
                            </w:r>
                            <w:r w:rsidR="00E7643B">
                              <w:rPr>
                                <w:color w:val="232322"/>
                                <w:spacing w:val="13"/>
                              </w:rPr>
                              <w:t xml:space="preserve">. </w:t>
                            </w:r>
                            <w:r>
                              <w:rPr>
                                <w:color w:val="232322"/>
                              </w:rPr>
                              <w:t>Children will also develop their knowledge of famous artists, designers and craft makers</w:t>
                            </w:r>
                            <w:r w:rsidR="00E7643B">
                              <w:rPr>
                                <w:color w:val="232322"/>
                              </w:rPr>
                              <w:t xml:space="preserve"> from different traditions, cultures and times. They will know that the development of art is not linear, different traditions developing at the same point in history.</w:t>
                            </w:r>
                          </w:p>
                          <w:p w14:paraId="158B1083" w14:textId="77777777" w:rsidR="00D45D05" w:rsidRDefault="00D45D05">
                            <w:pPr>
                              <w:spacing w:before="65"/>
                              <w:ind w:left="113"/>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1062" id="Text Box 4" o:spid="_x0000_s1029" type="#_x0000_t202" style="position:absolute;left:0;text-align:left;margin-left:5.8pt;margin-top:.6pt;width:786.2pt;height:1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" filled="f" strokecolor="#83ced2" strokeweight="1.5pt">
                <v:textbox inset="0,0,0,0">
                  <w:txbxContent>
                    <w:p w14:paraId="069ED17B" w14:textId="4D5D762A" w:rsidR="00D45D05" w:rsidRDefault="00D45D05">
                      <w:pPr>
                        <w:spacing w:before="65"/>
                        <w:ind w:left="113"/>
                        <w:rPr>
                          <w:b/>
                          <w:color w:val="00A5A7"/>
                          <w:sz w:val="24"/>
                        </w:rPr>
                      </w:pPr>
                      <w:r>
                        <w:rPr>
                          <w:b/>
                          <w:color w:val="00A5A7"/>
                          <w:sz w:val="24"/>
                        </w:rPr>
                        <w:t>Intent</w:t>
                      </w:r>
                    </w:p>
                    <w:p w14:paraId="0F277C29" w14:textId="715ECCDE" w:rsidR="00D45D05" w:rsidRDefault="00D45D05" w:rsidP="00D81B3B">
                      <w:pPr>
                        <w:pStyle w:val="BodyText"/>
                        <w:spacing w:before="10" w:line="259" w:lineRule="auto"/>
                        <w:ind w:left="113" w:right="106"/>
                        <w:jc w:val="both"/>
                      </w:pPr>
                      <w:r>
                        <w:rPr>
                          <w:color w:val="232322"/>
                        </w:rPr>
                        <w:t>We</w:t>
                      </w:r>
                      <w:r>
                        <w:rPr>
                          <w:color w:val="232322"/>
                          <w:spacing w:val="-7"/>
                        </w:rPr>
                        <w:t xml:space="preserve"> </w:t>
                      </w:r>
                      <w:r>
                        <w:rPr>
                          <w:color w:val="232322"/>
                        </w:rPr>
                        <w:t>offer</w:t>
                      </w:r>
                      <w:r>
                        <w:rPr>
                          <w:color w:val="232322"/>
                          <w:spacing w:val="-7"/>
                        </w:rPr>
                        <w:t xml:space="preserve"> </w:t>
                      </w:r>
                      <w:r>
                        <w:rPr>
                          <w:color w:val="232322"/>
                        </w:rPr>
                        <w:t>a</w:t>
                      </w:r>
                      <w:r>
                        <w:rPr>
                          <w:color w:val="232322"/>
                          <w:spacing w:val="-6"/>
                        </w:rPr>
                        <w:t xml:space="preserve"> </w:t>
                      </w:r>
                      <w:r>
                        <w:rPr>
                          <w:color w:val="232322"/>
                        </w:rPr>
                        <w:t>sequence</w:t>
                      </w:r>
                      <w:r>
                        <w:rPr>
                          <w:color w:val="232322"/>
                          <w:spacing w:val="-6"/>
                        </w:rPr>
                        <w:t xml:space="preserve"> </w:t>
                      </w:r>
                      <w:r>
                        <w:rPr>
                          <w:color w:val="232322"/>
                        </w:rPr>
                        <w:t>of</w:t>
                      </w:r>
                      <w:r>
                        <w:rPr>
                          <w:color w:val="232322"/>
                          <w:spacing w:val="-7"/>
                        </w:rPr>
                        <w:t xml:space="preserve"> </w:t>
                      </w:r>
                      <w:r>
                        <w:rPr>
                          <w:color w:val="232322"/>
                        </w:rPr>
                        <w:t>lessons</w:t>
                      </w:r>
                      <w:r>
                        <w:rPr>
                          <w:color w:val="232322"/>
                          <w:spacing w:val="-7"/>
                        </w:rPr>
                        <w:t xml:space="preserve"> </w:t>
                      </w:r>
                      <w:r>
                        <w:rPr>
                          <w:color w:val="232322"/>
                        </w:rPr>
                        <w:t>to</w:t>
                      </w:r>
                      <w:r>
                        <w:rPr>
                          <w:color w:val="232322"/>
                          <w:spacing w:val="-6"/>
                        </w:rPr>
                        <w:t xml:space="preserve"> </w:t>
                      </w:r>
                      <w:r>
                        <w:rPr>
                          <w:color w:val="232322"/>
                        </w:rPr>
                        <w:t>ensure</w:t>
                      </w:r>
                      <w:r>
                        <w:rPr>
                          <w:color w:val="232322"/>
                          <w:spacing w:val="-6"/>
                        </w:rPr>
                        <w:t xml:space="preserve"> </w:t>
                      </w:r>
                      <w:r>
                        <w:rPr>
                          <w:color w:val="232322"/>
                        </w:rPr>
                        <w:t>children cover</w:t>
                      </w:r>
                      <w:r>
                        <w:rPr>
                          <w:color w:val="232322"/>
                          <w:spacing w:val="-6"/>
                        </w:rPr>
                        <w:t xml:space="preserve"> </w:t>
                      </w:r>
                      <w:r>
                        <w:rPr>
                          <w:color w:val="232322"/>
                        </w:rPr>
                        <w:t>the</w:t>
                      </w:r>
                      <w:r>
                        <w:rPr>
                          <w:color w:val="232322"/>
                          <w:spacing w:val="-7"/>
                        </w:rPr>
                        <w:t xml:space="preserve"> </w:t>
                      </w:r>
                      <w:r>
                        <w:rPr>
                          <w:color w:val="232322"/>
                        </w:rPr>
                        <w:t>skills</w:t>
                      </w:r>
                      <w:r>
                        <w:rPr>
                          <w:color w:val="232322"/>
                          <w:spacing w:val="-7"/>
                        </w:rPr>
                        <w:t xml:space="preserve"> </w:t>
                      </w:r>
                      <w:r>
                        <w:rPr>
                          <w:color w:val="232322"/>
                        </w:rPr>
                        <w:t>required</w:t>
                      </w:r>
                      <w:r>
                        <w:rPr>
                          <w:color w:val="232322"/>
                          <w:spacing w:val="-6"/>
                        </w:rPr>
                        <w:t xml:space="preserve"> </w:t>
                      </w:r>
                      <w:r>
                        <w:rPr>
                          <w:color w:val="232322"/>
                        </w:rPr>
                        <w:t>to</w:t>
                      </w:r>
                      <w:r>
                        <w:rPr>
                          <w:color w:val="232322"/>
                          <w:spacing w:val="-7"/>
                        </w:rPr>
                        <w:t xml:space="preserve"> </w:t>
                      </w:r>
                      <w:r>
                        <w:rPr>
                          <w:color w:val="232322"/>
                        </w:rPr>
                        <w:t>meet</w:t>
                      </w:r>
                      <w:r>
                        <w:rPr>
                          <w:color w:val="232322"/>
                          <w:spacing w:val="-6"/>
                        </w:rPr>
                        <w:t xml:space="preserve"> </w:t>
                      </w:r>
                      <w:r>
                        <w:rPr>
                          <w:color w:val="232322"/>
                        </w:rPr>
                        <w:t>the</w:t>
                      </w:r>
                      <w:r>
                        <w:rPr>
                          <w:color w:val="232322"/>
                          <w:spacing w:val="-7"/>
                        </w:rPr>
                        <w:t xml:space="preserve"> </w:t>
                      </w:r>
                      <w:r>
                        <w:rPr>
                          <w:color w:val="232322"/>
                        </w:rPr>
                        <w:t>aims</w:t>
                      </w:r>
                      <w:r>
                        <w:rPr>
                          <w:color w:val="232322"/>
                          <w:spacing w:val="-7"/>
                        </w:rPr>
                        <w:t xml:space="preserve"> </w:t>
                      </w:r>
                      <w:r>
                        <w:rPr>
                          <w:color w:val="232322"/>
                        </w:rPr>
                        <w:t>of</w:t>
                      </w:r>
                      <w:r>
                        <w:rPr>
                          <w:color w:val="232322"/>
                          <w:spacing w:val="-6"/>
                        </w:rPr>
                        <w:t xml:space="preserve"> </w:t>
                      </w:r>
                      <w:r>
                        <w:rPr>
                          <w:color w:val="232322"/>
                        </w:rPr>
                        <w:t>the</w:t>
                      </w:r>
                      <w:r>
                        <w:rPr>
                          <w:color w:val="232322"/>
                          <w:spacing w:val="-7"/>
                        </w:rPr>
                        <w:t xml:space="preserve"> </w:t>
                      </w:r>
                      <w:r>
                        <w:rPr>
                          <w:color w:val="232322"/>
                        </w:rPr>
                        <w:t>national</w:t>
                      </w:r>
                      <w:r>
                        <w:rPr>
                          <w:color w:val="232322"/>
                          <w:spacing w:val="-7"/>
                        </w:rPr>
                        <w:t xml:space="preserve"> </w:t>
                      </w:r>
                      <w:r>
                        <w:rPr>
                          <w:color w:val="232322"/>
                        </w:rPr>
                        <w:t>curriculum.</w:t>
                      </w:r>
                      <w:r>
                        <w:rPr>
                          <w:color w:val="232322"/>
                          <w:spacing w:val="-9"/>
                        </w:rPr>
                        <w:t xml:space="preserve"> </w:t>
                      </w:r>
                      <w:r>
                        <w:rPr>
                          <w:color w:val="232322"/>
                        </w:rPr>
                        <w:t>The</w:t>
                      </w:r>
                      <w:r>
                        <w:rPr>
                          <w:color w:val="232322"/>
                          <w:spacing w:val="-7"/>
                        </w:rPr>
                        <w:t xml:space="preserve"> </w:t>
                      </w:r>
                      <w:r>
                        <w:rPr>
                          <w:color w:val="232322"/>
                        </w:rPr>
                        <w:t>intent</w:t>
                      </w:r>
                      <w:r>
                        <w:rPr>
                          <w:color w:val="232322"/>
                          <w:spacing w:val="-7"/>
                        </w:rPr>
                        <w:t xml:space="preserve"> </w:t>
                      </w:r>
                      <w:r>
                        <w:rPr>
                          <w:color w:val="232322"/>
                        </w:rPr>
                        <w:t>is</w:t>
                      </w:r>
                      <w:r>
                        <w:rPr>
                          <w:color w:val="232322"/>
                          <w:spacing w:val="-6"/>
                        </w:rPr>
                        <w:t xml:space="preserve"> </w:t>
                      </w:r>
                      <w:r>
                        <w:rPr>
                          <w:color w:val="232322"/>
                        </w:rPr>
                        <w:t>to</w:t>
                      </w:r>
                      <w:r>
                        <w:rPr>
                          <w:color w:val="232322"/>
                          <w:spacing w:val="-7"/>
                        </w:rPr>
                        <w:t xml:space="preserve"> </w:t>
                      </w:r>
                      <w:r>
                        <w:rPr>
                          <w:color w:val="232322"/>
                        </w:rPr>
                        <w:t>ensure</w:t>
                      </w:r>
                      <w:r>
                        <w:rPr>
                          <w:color w:val="232322"/>
                          <w:spacing w:val="-7"/>
                        </w:rPr>
                        <w:t xml:space="preserve"> </w:t>
                      </w:r>
                      <w:r>
                        <w:rPr>
                          <w:color w:val="232322"/>
                        </w:rPr>
                        <w:t>all pupils</w:t>
                      </w:r>
                      <w:r>
                        <w:rPr>
                          <w:color w:val="232322"/>
                          <w:spacing w:val="-4"/>
                        </w:rPr>
                        <w:t xml:space="preserve"> develop new skills and </w:t>
                      </w:r>
                      <w:r>
                        <w:rPr>
                          <w:color w:val="232322"/>
                        </w:rPr>
                        <w:t>produce</w:t>
                      </w:r>
                      <w:r>
                        <w:rPr>
                          <w:color w:val="232322"/>
                          <w:spacing w:val="-4"/>
                        </w:rPr>
                        <w:t xml:space="preserve"> </w:t>
                      </w:r>
                      <w:r>
                        <w:rPr>
                          <w:color w:val="232322"/>
                        </w:rPr>
                        <w:t>creative,</w:t>
                      </w:r>
                      <w:r>
                        <w:rPr>
                          <w:color w:val="232322"/>
                          <w:spacing w:val="-4"/>
                        </w:rPr>
                        <w:t xml:space="preserve"> </w:t>
                      </w:r>
                      <w:r>
                        <w:rPr>
                          <w:color w:val="232322"/>
                        </w:rPr>
                        <w:t>imaginative</w:t>
                      </w:r>
                      <w:r>
                        <w:rPr>
                          <w:color w:val="232322"/>
                          <w:spacing w:val="-4"/>
                        </w:rPr>
                        <w:t xml:space="preserve"> </w:t>
                      </w:r>
                      <w:r>
                        <w:rPr>
                          <w:color w:val="232322"/>
                        </w:rPr>
                        <w:t>work.</w:t>
                      </w:r>
                      <w:r>
                        <w:rPr>
                          <w:color w:val="232322"/>
                          <w:spacing w:val="-4"/>
                        </w:rPr>
                        <w:t xml:space="preserve"> </w:t>
                      </w:r>
                      <w:r>
                        <w:rPr>
                          <w:color w:val="232322"/>
                        </w:rPr>
                        <w:t>Children</w:t>
                      </w:r>
                      <w:r>
                        <w:rPr>
                          <w:color w:val="232322"/>
                          <w:spacing w:val="-4"/>
                        </w:rPr>
                        <w:t xml:space="preserve"> </w:t>
                      </w:r>
                      <w:r>
                        <w:rPr>
                          <w:color w:val="232322"/>
                        </w:rPr>
                        <w:t>have</w:t>
                      </w:r>
                      <w:r>
                        <w:rPr>
                          <w:color w:val="232322"/>
                          <w:spacing w:val="-4"/>
                        </w:rPr>
                        <w:t xml:space="preserve"> </w:t>
                      </w:r>
                      <w:r>
                        <w:rPr>
                          <w:color w:val="232322"/>
                        </w:rPr>
                        <w:t>the</w:t>
                      </w:r>
                      <w:r>
                        <w:rPr>
                          <w:color w:val="232322"/>
                          <w:spacing w:val="-4"/>
                        </w:rPr>
                        <w:t xml:space="preserve"> </w:t>
                      </w:r>
                      <w:r>
                        <w:rPr>
                          <w:color w:val="232322"/>
                        </w:rPr>
                        <w:t>opportunity</w:t>
                      </w:r>
                      <w:r>
                        <w:rPr>
                          <w:color w:val="232322"/>
                          <w:spacing w:val="-4"/>
                        </w:rPr>
                        <w:t xml:space="preserve"> </w:t>
                      </w:r>
                      <w:r>
                        <w:rPr>
                          <w:color w:val="232322"/>
                        </w:rPr>
                        <w:t>to</w:t>
                      </w:r>
                      <w:r>
                        <w:rPr>
                          <w:color w:val="232322"/>
                          <w:spacing w:val="-4"/>
                        </w:rPr>
                        <w:t xml:space="preserve"> </w:t>
                      </w:r>
                      <w:r>
                        <w:rPr>
                          <w:color w:val="232322"/>
                        </w:rPr>
                        <w:t>explore</w:t>
                      </w:r>
                      <w:r>
                        <w:rPr>
                          <w:color w:val="232322"/>
                          <w:spacing w:val="-4"/>
                        </w:rPr>
                        <w:t xml:space="preserve"> </w:t>
                      </w:r>
                      <w:r>
                        <w:rPr>
                          <w:color w:val="232322"/>
                        </w:rPr>
                        <w:t>their</w:t>
                      </w:r>
                      <w:r>
                        <w:rPr>
                          <w:color w:val="232322"/>
                          <w:spacing w:val="-4"/>
                        </w:rPr>
                        <w:t xml:space="preserve"> </w:t>
                      </w:r>
                      <w:r>
                        <w:rPr>
                          <w:color w:val="232322"/>
                        </w:rPr>
                        <w:t>ideas</w:t>
                      </w:r>
                      <w:r>
                        <w:rPr>
                          <w:color w:val="232322"/>
                          <w:spacing w:val="-4"/>
                        </w:rPr>
                        <w:t xml:space="preserve"> </w:t>
                      </w:r>
                      <w:r>
                        <w:rPr>
                          <w:color w:val="232322"/>
                        </w:rPr>
                        <w:t>and</w:t>
                      </w:r>
                      <w:r>
                        <w:rPr>
                          <w:color w:val="232322"/>
                          <w:spacing w:val="-4"/>
                        </w:rPr>
                        <w:t xml:space="preserve"> </w:t>
                      </w:r>
                      <w:r>
                        <w:rPr>
                          <w:color w:val="232322"/>
                        </w:rPr>
                        <w:t>record</w:t>
                      </w:r>
                      <w:r>
                        <w:rPr>
                          <w:color w:val="232322"/>
                          <w:spacing w:val="-4"/>
                        </w:rPr>
                        <w:t xml:space="preserve"> </w:t>
                      </w:r>
                      <w:r>
                        <w:rPr>
                          <w:color w:val="232322"/>
                        </w:rPr>
                        <w:t>their</w:t>
                      </w:r>
                      <w:r>
                        <w:rPr>
                          <w:color w:val="232322"/>
                          <w:spacing w:val="-4"/>
                        </w:rPr>
                        <w:t xml:space="preserve"> </w:t>
                      </w:r>
                      <w:r>
                        <w:rPr>
                          <w:color w:val="232322"/>
                        </w:rPr>
                        <w:t>experiences,</w:t>
                      </w:r>
                      <w:r>
                        <w:rPr>
                          <w:color w:val="232322"/>
                          <w:spacing w:val="-4"/>
                        </w:rPr>
                        <w:t xml:space="preserve"> </w:t>
                      </w:r>
                      <w:r>
                        <w:rPr>
                          <w:color w:val="232322"/>
                        </w:rPr>
                        <w:t>as</w:t>
                      </w:r>
                      <w:r>
                        <w:rPr>
                          <w:color w:val="232322"/>
                          <w:spacing w:val="-4"/>
                        </w:rPr>
                        <w:t xml:space="preserve"> </w:t>
                      </w:r>
                      <w:r>
                        <w:rPr>
                          <w:color w:val="232322"/>
                        </w:rPr>
                        <w:t>well</w:t>
                      </w:r>
                      <w:r>
                        <w:rPr>
                          <w:color w:val="232322"/>
                          <w:spacing w:val="-4"/>
                        </w:rPr>
                        <w:t xml:space="preserve"> </w:t>
                      </w:r>
                      <w:r>
                        <w:rPr>
                          <w:color w:val="232322"/>
                        </w:rPr>
                        <w:t>as</w:t>
                      </w:r>
                      <w:r>
                        <w:rPr>
                          <w:color w:val="232322"/>
                          <w:spacing w:val="-3"/>
                        </w:rPr>
                        <w:t xml:space="preserve"> </w:t>
                      </w:r>
                      <w:r>
                        <w:rPr>
                          <w:color w:val="232322"/>
                        </w:rPr>
                        <w:t>exploring</w:t>
                      </w:r>
                      <w:r>
                        <w:rPr>
                          <w:color w:val="232322"/>
                          <w:spacing w:val="-4"/>
                        </w:rPr>
                        <w:t xml:space="preserve"> </w:t>
                      </w:r>
                      <w:r>
                        <w:rPr>
                          <w:color w:val="232322"/>
                        </w:rPr>
                        <w:t>the</w:t>
                      </w:r>
                      <w:r>
                        <w:rPr>
                          <w:color w:val="232322"/>
                          <w:spacing w:val="-4"/>
                        </w:rPr>
                        <w:t xml:space="preserve"> </w:t>
                      </w:r>
                      <w:r>
                        <w:rPr>
                          <w:color w:val="232322"/>
                        </w:rPr>
                        <w:t>work</w:t>
                      </w:r>
                      <w:r>
                        <w:rPr>
                          <w:color w:val="232322"/>
                          <w:spacing w:val="-4"/>
                        </w:rPr>
                        <w:t xml:space="preserve"> </w:t>
                      </w:r>
                      <w:r>
                        <w:rPr>
                          <w:color w:val="232322"/>
                        </w:rPr>
                        <w:t>of</w:t>
                      </w:r>
                      <w:r>
                        <w:rPr>
                          <w:color w:val="232322"/>
                          <w:spacing w:val="-4"/>
                        </w:rPr>
                        <w:t xml:space="preserve"> </w:t>
                      </w:r>
                      <w:r>
                        <w:rPr>
                          <w:color w:val="232322"/>
                        </w:rPr>
                        <w:t>others</w:t>
                      </w:r>
                      <w:r>
                        <w:rPr>
                          <w:color w:val="232322"/>
                          <w:spacing w:val="-4"/>
                        </w:rPr>
                        <w:t xml:space="preserve"> </w:t>
                      </w:r>
                      <w:r>
                        <w:rPr>
                          <w:color w:val="232322"/>
                        </w:rPr>
                        <w:t>and</w:t>
                      </w:r>
                      <w:r>
                        <w:rPr>
                          <w:color w:val="232322"/>
                          <w:spacing w:val="-4"/>
                        </w:rPr>
                        <w:t xml:space="preserve"> </w:t>
                      </w:r>
                      <w:r>
                        <w:rPr>
                          <w:color w:val="232322"/>
                        </w:rPr>
                        <w:t>evaluate different</w:t>
                      </w:r>
                      <w:r>
                        <w:rPr>
                          <w:color w:val="232322"/>
                          <w:spacing w:val="13"/>
                        </w:rPr>
                        <w:t xml:space="preserve"> </w:t>
                      </w:r>
                      <w:r>
                        <w:rPr>
                          <w:color w:val="232322"/>
                        </w:rPr>
                        <w:t>creative</w:t>
                      </w:r>
                      <w:r>
                        <w:rPr>
                          <w:color w:val="232322"/>
                          <w:spacing w:val="14"/>
                        </w:rPr>
                        <w:t xml:space="preserve"> </w:t>
                      </w:r>
                      <w:r>
                        <w:rPr>
                          <w:color w:val="232322"/>
                        </w:rPr>
                        <w:t>ideas.</w:t>
                      </w:r>
                      <w:r>
                        <w:rPr>
                          <w:color w:val="232322"/>
                          <w:spacing w:val="26"/>
                        </w:rPr>
                        <w:t xml:space="preserve"> </w:t>
                      </w:r>
                      <w:r>
                        <w:rPr>
                          <w:color w:val="232322"/>
                        </w:rPr>
                        <w:t>Children</w:t>
                      </w:r>
                      <w:r>
                        <w:rPr>
                          <w:color w:val="232322"/>
                          <w:spacing w:val="14"/>
                        </w:rPr>
                        <w:t xml:space="preserve"> </w:t>
                      </w:r>
                      <w:r>
                        <w:rPr>
                          <w:color w:val="232322"/>
                        </w:rPr>
                        <w:t>will</w:t>
                      </w:r>
                      <w:r>
                        <w:rPr>
                          <w:color w:val="232322"/>
                          <w:spacing w:val="12"/>
                        </w:rPr>
                        <w:t xml:space="preserve"> </w:t>
                      </w:r>
                      <w:r>
                        <w:rPr>
                          <w:color w:val="232322"/>
                        </w:rPr>
                        <w:t>be introduced</w:t>
                      </w:r>
                      <w:r>
                        <w:rPr>
                          <w:color w:val="232322"/>
                          <w:spacing w:val="14"/>
                        </w:rPr>
                        <w:t xml:space="preserve"> to and have opportunity to learn </w:t>
                      </w:r>
                      <w:r>
                        <w:rPr>
                          <w:color w:val="232322"/>
                        </w:rPr>
                        <w:t>a</w:t>
                      </w:r>
                      <w:r>
                        <w:rPr>
                          <w:color w:val="232322"/>
                          <w:spacing w:val="13"/>
                        </w:rPr>
                        <w:t xml:space="preserve"> </w:t>
                      </w:r>
                      <w:r>
                        <w:rPr>
                          <w:color w:val="232322"/>
                        </w:rPr>
                        <w:t>variety</w:t>
                      </w:r>
                      <w:r>
                        <w:rPr>
                          <w:color w:val="232322"/>
                          <w:spacing w:val="14"/>
                        </w:rPr>
                        <w:t xml:space="preserve"> </w:t>
                      </w:r>
                      <w:r>
                        <w:rPr>
                          <w:color w:val="232322"/>
                        </w:rPr>
                        <w:t>of</w:t>
                      </w:r>
                      <w:r>
                        <w:rPr>
                          <w:color w:val="232322"/>
                          <w:spacing w:val="13"/>
                        </w:rPr>
                        <w:t xml:space="preserve"> </w:t>
                      </w:r>
                      <w:r>
                        <w:rPr>
                          <w:color w:val="232322"/>
                        </w:rPr>
                        <w:t>techniques</w:t>
                      </w:r>
                      <w:r>
                        <w:rPr>
                          <w:color w:val="232322"/>
                          <w:spacing w:val="14"/>
                        </w:rPr>
                        <w:t xml:space="preserve"> </w:t>
                      </w:r>
                      <w:r>
                        <w:rPr>
                          <w:color w:val="232322"/>
                        </w:rPr>
                        <w:t>including</w:t>
                      </w:r>
                      <w:r>
                        <w:rPr>
                          <w:color w:val="232322"/>
                          <w:spacing w:val="14"/>
                        </w:rPr>
                        <w:t xml:space="preserve"> </w:t>
                      </w:r>
                      <w:r>
                        <w:rPr>
                          <w:color w:val="232322"/>
                        </w:rPr>
                        <w:t>drawing,</w:t>
                      </w:r>
                      <w:r>
                        <w:rPr>
                          <w:color w:val="232322"/>
                          <w:spacing w:val="13"/>
                        </w:rPr>
                        <w:t xml:space="preserve"> </w:t>
                      </w:r>
                      <w:r>
                        <w:rPr>
                          <w:color w:val="232322"/>
                        </w:rPr>
                        <w:t>painting,</w:t>
                      </w:r>
                      <w:r>
                        <w:rPr>
                          <w:color w:val="232322"/>
                          <w:spacing w:val="14"/>
                        </w:rPr>
                        <w:t xml:space="preserve"> </w:t>
                      </w:r>
                      <w:r>
                        <w:rPr>
                          <w:color w:val="232322"/>
                        </w:rPr>
                        <w:t>sculpting,</w:t>
                      </w:r>
                      <w:r w:rsidR="00E7643B">
                        <w:rPr>
                          <w:color w:val="232322"/>
                        </w:rPr>
                        <w:t xml:space="preserve"> collage, printing and textiles</w:t>
                      </w:r>
                      <w:r w:rsidR="00E7643B">
                        <w:rPr>
                          <w:color w:val="232322"/>
                          <w:spacing w:val="13"/>
                        </w:rPr>
                        <w:t xml:space="preserve">. </w:t>
                      </w:r>
                      <w:r>
                        <w:rPr>
                          <w:color w:val="232322"/>
                        </w:rPr>
                        <w:t>Children will also develop their knowledge of famous artists, designers and craft makers</w:t>
                      </w:r>
                      <w:r w:rsidR="00E7643B">
                        <w:rPr>
                          <w:color w:val="232322"/>
                        </w:rPr>
                        <w:t xml:space="preserve"> from different traditions, cultures and times. They will know that the development of art is not linear, different traditions developing at the same point in history.</w:t>
                      </w:r>
                    </w:p>
                    <w:p w14:paraId="158B1083" w14:textId="77777777" w:rsidR="00D45D05" w:rsidRDefault="00D45D05">
                      <w:pPr>
                        <w:spacing w:before="65"/>
                        <w:ind w:left="113"/>
                        <w:rPr>
                          <w:b/>
                          <w:sz w:val="24"/>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122E0F5" wp14:editId="162084E4">
                <wp:simplePos x="0" y="0"/>
                <wp:positionH relativeFrom="page">
                  <wp:posOffset>5234305</wp:posOffset>
                </wp:positionH>
                <wp:positionV relativeFrom="page">
                  <wp:posOffset>2082800</wp:posOffset>
                </wp:positionV>
                <wp:extent cx="189230" cy="163830"/>
                <wp:effectExtent l="5080" t="6350" r="5715" b="127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63830"/>
                        </a:xfrm>
                        <a:custGeom>
                          <a:avLst/>
                          <a:gdLst>
                            <a:gd name="T0" fmla="+- 0 8540 8243"/>
                            <a:gd name="T1" fmla="*/ T0 w 298"/>
                            <a:gd name="T2" fmla="+- 0 3280 3280"/>
                            <a:gd name="T3" fmla="*/ 3280 h 258"/>
                            <a:gd name="T4" fmla="+- 0 8243 8243"/>
                            <a:gd name="T5" fmla="*/ T4 w 298"/>
                            <a:gd name="T6" fmla="+- 0 3280 3280"/>
                            <a:gd name="T7" fmla="*/ 3280 h 258"/>
                            <a:gd name="T8" fmla="+- 0 8392 8243"/>
                            <a:gd name="T9" fmla="*/ T8 w 298"/>
                            <a:gd name="T10" fmla="+- 0 3538 3280"/>
                            <a:gd name="T11" fmla="*/ 3538 h 258"/>
                            <a:gd name="T12" fmla="+- 0 8540 8243"/>
                            <a:gd name="T13" fmla="*/ T12 w 298"/>
                            <a:gd name="T14" fmla="+- 0 3280 3280"/>
                            <a:gd name="T15" fmla="*/ 3280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4057" id="Freeform 6" o:spid="_x0000_s1026" style="position:absolute;margin-left:412.15pt;margin-top:164pt;width:14.9pt;height:1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" path="m297,l,,149,258,297,xe" fillcolor="#00a5a7" stroked="f">
                <v:path arrowok="t" o:connecttype="custom" o:connectlocs="188595,2082800;0,2082800;94615,2246630;188595,2082800" o:connectangles="0,0,0,0"/>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5C3C1589" wp14:editId="574FC2B1">
                <wp:simplePos x="0" y="0"/>
                <wp:positionH relativeFrom="page">
                  <wp:posOffset>5234305</wp:posOffset>
                </wp:positionH>
                <wp:positionV relativeFrom="page">
                  <wp:posOffset>3623945</wp:posOffset>
                </wp:positionV>
                <wp:extent cx="189230" cy="163830"/>
                <wp:effectExtent l="5080" t="4445" r="5715" b="3175"/>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63830"/>
                        </a:xfrm>
                        <a:custGeom>
                          <a:avLst/>
                          <a:gdLst>
                            <a:gd name="T0" fmla="+- 0 8540 8243"/>
                            <a:gd name="T1" fmla="*/ T0 w 298"/>
                            <a:gd name="T2" fmla="+- 0 5707 5707"/>
                            <a:gd name="T3" fmla="*/ 5707 h 258"/>
                            <a:gd name="T4" fmla="+- 0 8243 8243"/>
                            <a:gd name="T5" fmla="*/ T4 w 298"/>
                            <a:gd name="T6" fmla="+- 0 5707 5707"/>
                            <a:gd name="T7" fmla="*/ 5707 h 258"/>
                            <a:gd name="T8" fmla="+- 0 8392 8243"/>
                            <a:gd name="T9" fmla="*/ T8 w 298"/>
                            <a:gd name="T10" fmla="+- 0 5965 5707"/>
                            <a:gd name="T11" fmla="*/ 5965 h 258"/>
                            <a:gd name="T12" fmla="+- 0 8540 8243"/>
                            <a:gd name="T13" fmla="*/ T12 w 298"/>
                            <a:gd name="T14" fmla="+- 0 5707 5707"/>
                            <a:gd name="T15" fmla="*/ 5707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9535" id="Freeform 5" o:spid="_x0000_s1026" style="position:absolute;margin-left:412.15pt;margin-top:285.35pt;width:14.9pt;height:12.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" path="m297,l,,149,258,297,xe" fillcolor="#00a5a7" stroked="f">
                <v:path arrowok="t" o:connecttype="custom" o:connectlocs="188595,3623945;0,3623945;94615,3787775;188595,3623945" o:connectangles="0,0,0,0"/>
                <w10:wrap anchorx="page" anchory="page"/>
              </v:shape>
            </w:pict>
          </mc:Fallback>
        </mc:AlternateContent>
      </w:r>
    </w:p>
    <w:p w14:paraId="5D606072" w14:textId="77777777" w:rsidR="00A901B7" w:rsidRDefault="00A901B7">
      <w:pPr>
        <w:pStyle w:val="BodyText"/>
        <w:spacing w:before="6"/>
        <w:ind w:left="0"/>
        <w:rPr>
          <w:sz w:val="27"/>
        </w:rPr>
      </w:pPr>
    </w:p>
    <w:p w14:paraId="5560D34C" w14:textId="1A0FACD3" w:rsidR="00A901B7" w:rsidRDefault="00D81B3B">
      <w:pPr>
        <w:pStyle w:val="BodyText"/>
        <w:spacing w:before="8"/>
        <w:ind w:left="0"/>
        <w:rPr>
          <w:sz w:val="27"/>
        </w:rPr>
      </w:pPr>
      <w:r>
        <w:rPr>
          <w:noProof/>
        </w:rPr>
        <mc:AlternateContent>
          <mc:Choice Requires="wps">
            <w:drawing>
              <wp:anchor distT="0" distB="0" distL="0" distR="0" simplePos="0" relativeHeight="251657216" behindDoc="0" locked="0" layoutInCell="1" allowOverlap="1" wp14:anchorId="1A5670D7" wp14:editId="17F8B65F">
                <wp:simplePos x="0" y="0"/>
                <wp:positionH relativeFrom="page">
                  <wp:posOffset>373380</wp:posOffset>
                </wp:positionH>
                <wp:positionV relativeFrom="paragraph">
                  <wp:posOffset>1512571</wp:posOffset>
                </wp:positionV>
                <wp:extent cx="9946640" cy="1013460"/>
                <wp:effectExtent l="0" t="0" r="16510" b="152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01346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14:paraId="71864C7B" w14:textId="1E38F0DA" w:rsidR="00D45D05" w:rsidRDefault="00D45D05">
                            <w:pPr>
                              <w:spacing w:before="65"/>
                              <w:ind w:left="113"/>
                              <w:rPr>
                                <w:b/>
                                <w:color w:val="00A5A7"/>
                                <w:sz w:val="24"/>
                              </w:rPr>
                            </w:pPr>
                            <w:r>
                              <w:rPr>
                                <w:b/>
                                <w:color w:val="00A5A7"/>
                                <w:sz w:val="24"/>
                              </w:rPr>
                              <w:t>Implementation</w:t>
                            </w:r>
                          </w:p>
                          <w:p w14:paraId="0A1592B0" w14:textId="0C5A3482" w:rsidR="00D45D05" w:rsidRPr="00ED0924" w:rsidRDefault="00D45D05" w:rsidP="00D81B3B">
                            <w:pPr>
                              <w:spacing w:before="65"/>
                              <w:ind w:left="113"/>
                              <w:rPr>
                                <w:sz w:val="20"/>
                                <w:szCs w:val="20"/>
                              </w:rPr>
                            </w:pPr>
                            <w:r>
                              <w:rPr>
                                <w:sz w:val="20"/>
                                <w:szCs w:val="20"/>
                              </w:rPr>
                              <w:t>Each year group will deliver a minimum of three art focused projects across the year encompassing drawing, painting, collage, sculpture, textiles and printing. In each project children will learn and apply new knowledge and skills. Cross curricula teaching can also offer other informal opportunities to practice skills where appropriate. In Key Stage Two children will use sketch books to practice skills, explore ideas, plan and evaluate ideas. Children will study the work of great artists and crafts people from different times and cultural backgrounds using inspiration from their work to inform their own art work.</w:t>
                            </w:r>
                          </w:p>
                          <w:p w14:paraId="097C8C0D" w14:textId="77777777" w:rsidR="00D45D05" w:rsidRDefault="00D45D05" w:rsidP="00D81B3B">
                            <w:pPr>
                              <w:spacing w:before="65"/>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70D7" id="Text Box 3" o:spid="_x0000_s1030" type="#_x0000_t202" style="position:absolute;margin-left:29.4pt;margin-top:119.1pt;width:783.2pt;height:79.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" filled="f" strokecolor="#83ced2" strokeweight="1.5pt">
                <v:textbox inset="0,0,0,0">
                  <w:txbxContent>
                    <w:p w14:paraId="71864C7B" w14:textId="1E38F0DA" w:rsidR="00D45D05" w:rsidRDefault="00D45D05">
                      <w:pPr>
                        <w:spacing w:before="65"/>
                        <w:ind w:left="113"/>
                        <w:rPr>
                          <w:b/>
                          <w:color w:val="00A5A7"/>
                          <w:sz w:val="24"/>
                        </w:rPr>
                      </w:pPr>
                      <w:r>
                        <w:rPr>
                          <w:b/>
                          <w:color w:val="00A5A7"/>
                          <w:sz w:val="24"/>
                        </w:rPr>
                        <w:t>Implementation</w:t>
                      </w:r>
                    </w:p>
                    <w:p w14:paraId="0A1592B0" w14:textId="0C5A3482" w:rsidR="00D45D05" w:rsidRPr="00ED0924" w:rsidRDefault="00D45D05" w:rsidP="00D81B3B">
                      <w:pPr>
                        <w:spacing w:before="65"/>
                        <w:ind w:left="113"/>
                        <w:rPr>
                          <w:sz w:val="20"/>
                          <w:szCs w:val="20"/>
                        </w:rPr>
                      </w:pPr>
                      <w:r>
                        <w:rPr>
                          <w:sz w:val="20"/>
                          <w:szCs w:val="20"/>
                        </w:rPr>
                        <w:t>Each year group will deliver a minimum of three art focused projects across the year encompassing drawing, painting, collage, sculpture, textiles and printing. In each project children will learn and apply new knowledge and skills. Cross curricula teaching can also offer other informal opportunities to practice skills where appropriate. In Key Stage Two children will use sketch books to practice skills, explore ideas, plan and evaluate ideas. Children will study the work of great artists and crafts people from different times and cultural backgrounds using inspiration from their work to inform their own art work.</w:t>
                      </w:r>
                    </w:p>
                    <w:p w14:paraId="097C8C0D" w14:textId="77777777" w:rsidR="00D45D05" w:rsidRDefault="00D45D05" w:rsidP="00D81B3B">
                      <w:pPr>
                        <w:spacing w:before="65"/>
                        <w:rPr>
                          <w:b/>
                          <w:sz w:val="24"/>
                        </w:rPr>
                      </w:pPr>
                    </w:p>
                  </w:txbxContent>
                </v:textbox>
                <w10:wrap anchorx="page"/>
              </v:shape>
            </w:pict>
          </mc:Fallback>
        </mc:AlternateContent>
      </w:r>
      <w:r w:rsidR="00760B0A">
        <w:rPr>
          <w:noProof/>
        </w:rPr>
        <mc:AlternateContent>
          <mc:Choice Requires="wps">
            <w:drawing>
              <wp:anchor distT="0" distB="0" distL="0" distR="0" simplePos="0" relativeHeight="251658240" behindDoc="0" locked="0" layoutInCell="1" allowOverlap="1" wp14:anchorId="13362286" wp14:editId="1398B1C6">
                <wp:simplePos x="0" y="0"/>
                <wp:positionH relativeFrom="page">
                  <wp:posOffset>372745</wp:posOffset>
                </wp:positionH>
                <wp:positionV relativeFrom="paragraph">
                  <wp:posOffset>3056255</wp:posOffset>
                </wp:positionV>
                <wp:extent cx="9946640" cy="1102995"/>
                <wp:effectExtent l="10795" t="13970" r="15240" b="165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102995"/>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14:paraId="33A7FAE5" w14:textId="78A913BF" w:rsidR="00D45D05" w:rsidRDefault="00D45D05">
                            <w:pPr>
                              <w:spacing w:before="65"/>
                              <w:ind w:left="113"/>
                              <w:rPr>
                                <w:b/>
                                <w:color w:val="00A5A7"/>
                                <w:sz w:val="24"/>
                              </w:rPr>
                            </w:pPr>
                            <w:r>
                              <w:rPr>
                                <w:b/>
                                <w:color w:val="00A5A7"/>
                                <w:sz w:val="24"/>
                              </w:rPr>
                              <w:t>Impact</w:t>
                            </w:r>
                          </w:p>
                          <w:p w14:paraId="5D621462" w14:textId="6FC29657" w:rsidR="00D45D05" w:rsidRDefault="00D45D05" w:rsidP="00D81B3B">
                            <w:pPr>
                              <w:pStyle w:val="BodyText"/>
                              <w:spacing w:before="10" w:line="259" w:lineRule="auto"/>
                              <w:ind w:left="113" w:right="109"/>
                              <w:jc w:val="both"/>
                            </w:pPr>
                            <w:r>
                              <w:rPr>
                                <w:color w:val="232322"/>
                              </w:rPr>
                              <w:t xml:space="preserve">Children will develop and early understanding of and appreciation of </w:t>
                            </w:r>
                            <w:r>
                              <w:rPr>
                                <w:color w:val="232322"/>
                              </w:rPr>
                              <w:t>artistic ideas</w:t>
                            </w:r>
                            <w:r w:rsidR="00E7643B">
                              <w:rPr>
                                <w:color w:val="232322"/>
                              </w:rPr>
                              <w:t xml:space="preserve"> and skills</w:t>
                            </w:r>
                            <w:r>
                              <w:rPr>
                                <w:color w:val="232322"/>
                              </w:rPr>
                              <w:t>, they learn to think creatively and explore ideas before making finished projects, an important life skill which will have impact across the curriculum. All</w:t>
                            </w:r>
                            <w:r>
                              <w:rPr>
                                <w:color w:val="232322"/>
                                <w:spacing w:val="-3"/>
                              </w:rPr>
                              <w:t xml:space="preserve"> </w:t>
                            </w:r>
                            <w:r>
                              <w:rPr>
                                <w:color w:val="232322"/>
                              </w:rPr>
                              <w:t>children</w:t>
                            </w:r>
                            <w:r>
                              <w:rPr>
                                <w:color w:val="232322"/>
                                <w:spacing w:val="-3"/>
                              </w:rPr>
                              <w:t xml:space="preserve"> </w:t>
                            </w:r>
                            <w:r>
                              <w:rPr>
                                <w:color w:val="232322"/>
                              </w:rPr>
                              <w:t>in</w:t>
                            </w:r>
                            <w:r>
                              <w:rPr>
                                <w:color w:val="232322"/>
                                <w:spacing w:val="-3"/>
                              </w:rPr>
                              <w:t xml:space="preserve"> </w:t>
                            </w:r>
                            <w:r>
                              <w:rPr>
                                <w:color w:val="232322"/>
                              </w:rPr>
                              <w:t>school</w:t>
                            </w:r>
                            <w:r>
                              <w:rPr>
                                <w:color w:val="232322"/>
                                <w:spacing w:val="-3"/>
                              </w:rPr>
                              <w:t xml:space="preserve"> </w:t>
                            </w:r>
                            <w:r>
                              <w:rPr>
                                <w:color w:val="232322"/>
                              </w:rPr>
                              <w:t>will be able to</w:t>
                            </w:r>
                            <w:r>
                              <w:rPr>
                                <w:color w:val="232322"/>
                                <w:spacing w:val="-3"/>
                              </w:rPr>
                              <w:t xml:space="preserve"> evaluate their work and </w:t>
                            </w:r>
                            <w:r>
                              <w:rPr>
                                <w:color w:val="232322"/>
                              </w:rPr>
                              <w:t>speak</w:t>
                            </w:r>
                            <w:r>
                              <w:rPr>
                                <w:color w:val="232322"/>
                                <w:spacing w:val="-4"/>
                              </w:rPr>
                              <w:t xml:space="preserve"> </w:t>
                            </w:r>
                            <w:r>
                              <w:rPr>
                                <w:color w:val="232322"/>
                              </w:rPr>
                              <w:t>confidently</w:t>
                            </w:r>
                            <w:r>
                              <w:rPr>
                                <w:color w:val="232322"/>
                                <w:spacing w:val="-3"/>
                              </w:rPr>
                              <w:t xml:space="preserve"> </w:t>
                            </w:r>
                            <w:r>
                              <w:rPr>
                                <w:color w:val="232322"/>
                              </w:rPr>
                              <w:t>about</w:t>
                            </w:r>
                            <w:r>
                              <w:rPr>
                                <w:color w:val="232322"/>
                                <w:spacing w:val="-3"/>
                              </w:rPr>
                              <w:t xml:space="preserve"> </w:t>
                            </w:r>
                            <w:r>
                              <w:rPr>
                                <w:color w:val="232322"/>
                              </w:rPr>
                              <w:t>their</w:t>
                            </w:r>
                            <w:r>
                              <w:rPr>
                                <w:color w:val="232322"/>
                                <w:spacing w:val="-3"/>
                              </w:rPr>
                              <w:t xml:space="preserve"> </w:t>
                            </w:r>
                            <w:r>
                              <w:rPr>
                                <w:color w:val="232322"/>
                              </w:rPr>
                              <w:t>art</w:t>
                            </w:r>
                            <w:r>
                              <w:rPr>
                                <w:color w:val="232322"/>
                                <w:spacing w:val="-3"/>
                              </w:rPr>
                              <w:t xml:space="preserve"> </w:t>
                            </w:r>
                            <w:r>
                              <w:rPr>
                                <w:color w:val="232322"/>
                              </w:rPr>
                              <w:t>and</w:t>
                            </w:r>
                            <w:r>
                              <w:rPr>
                                <w:color w:val="232322"/>
                                <w:spacing w:val="-3"/>
                              </w:rPr>
                              <w:t xml:space="preserve"> </w:t>
                            </w:r>
                            <w:r>
                              <w:rPr>
                                <w:color w:val="232322"/>
                              </w:rPr>
                              <w:t>design</w:t>
                            </w:r>
                            <w:r>
                              <w:rPr>
                                <w:color w:val="232322"/>
                                <w:spacing w:val="-3"/>
                              </w:rPr>
                              <w:t xml:space="preserve"> </w:t>
                            </w:r>
                            <w:r>
                              <w:rPr>
                                <w:color w:val="232322"/>
                              </w:rPr>
                              <w:t>work</w:t>
                            </w:r>
                            <w:r>
                              <w:rPr>
                                <w:color w:val="232322"/>
                                <w:spacing w:val="-4"/>
                              </w:rPr>
                              <w:t xml:space="preserve"> </w:t>
                            </w:r>
                            <w:r>
                              <w:rPr>
                                <w:color w:val="232322"/>
                              </w:rPr>
                              <w:t>and</w:t>
                            </w:r>
                            <w:r>
                              <w:rPr>
                                <w:color w:val="232322"/>
                                <w:spacing w:val="-3"/>
                              </w:rPr>
                              <w:t xml:space="preserve"> </w:t>
                            </w:r>
                            <w:r>
                              <w:rPr>
                                <w:color w:val="232322"/>
                              </w:rPr>
                              <w:t>their</w:t>
                            </w:r>
                            <w:r>
                              <w:rPr>
                                <w:color w:val="232322"/>
                                <w:spacing w:val="-3"/>
                              </w:rPr>
                              <w:t xml:space="preserve"> </w:t>
                            </w:r>
                            <w:r>
                              <w:rPr>
                                <w:color w:val="232322"/>
                              </w:rPr>
                              <w:t>skills.</w:t>
                            </w:r>
                            <w:r>
                              <w:t xml:space="preserve"> They</w:t>
                            </w:r>
                            <w:r>
                              <w:rPr>
                                <w:color w:val="232322"/>
                              </w:rPr>
                              <w:t xml:space="preserve"> use technical vocabulary accurately and pupils are expected to </w:t>
                            </w:r>
                            <w:r>
                              <w:rPr>
                                <w:color w:val="232322"/>
                                <w:spacing w:val="-3"/>
                              </w:rPr>
                              <w:t xml:space="preserve">know, </w:t>
                            </w:r>
                            <w:r>
                              <w:rPr>
                                <w:color w:val="232322"/>
                              </w:rPr>
                              <w:t>apply and understand basic skills and processes.</w:t>
                            </w:r>
                          </w:p>
                          <w:p w14:paraId="09676DDE" w14:textId="77777777" w:rsidR="00D45D05" w:rsidRDefault="00D45D05">
                            <w:pPr>
                              <w:spacing w:before="65"/>
                              <w:ind w:left="113"/>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2286" id="_x0000_s1031" type="#_x0000_t202" style="position:absolute;margin-left:29.35pt;margin-top:240.65pt;width:783.2pt;height:86.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" filled="f" strokecolor="#83ced2" strokeweight="1.5pt">
                <v:textbox inset="0,0,0,0">
                  <w:txbxContent>
                    <w:p w14:paraId="33A7FAE5" w14:textId="78A913BF" w:rsidR="00D45D05" w:rsidRDefault="00D45D05">
                      <w:pPr>
                        <w:spacing w:before="65"/>
                        <w:ind w:left="113"/>
                        <w:rPr>
                          <w:b/>
                          <w:color w:val="00A5A7"/>
                          <w:sz w:val="24"/>
                        </w:rPr>
                      </w:pPr>
                      <w:r>
                        <w:rPr>
                          <w:b/>
                          <w:color w:val="00A5A7"/>
                          <w:sz w:val="24"/>
                        </w:rPr>
                        <w:t>Impact</w:t>
                      </w:r>
                    </w:p>
                    <w:p w14:paraId="5D621462" w14:textId="6FC29657" w:rsidR="00D45D05" w:rsidRDefault="00D45D05" w:rsidP="00D81B3B">
                      <w:pPr>
                        <w:pStyle w:val="BodyText"/>
                        <w:spacing w:before="10" w:line="259" w:lineRule="auto"/>
                        <w:ind w:left="113" w:right="109"/>
                        <w:jc w:val="both"/>
                      </w:pPr>
                      <w:r>
                        <w:rPr>
                          <w:color w:val="232322"/>
                        </w:rPr>
                        <w:t xml:space="preserve">Children will develop and early understanding of and appreciation of </w:t>
                      </w:r>
                      <w:r>
                        <w:rPr>
                          <w:color w:val="232322"/>
                        </w:rPr>
                        <w:t>artistic ideas</w:t>
                      </w:r>
                      <w:r w:rsidR="00E7643B">
                        <w:rPr>
                          <w:color w:val="232322"/>
                        </w:rPr>
                        <w:t xml:space="preserve"> and skills</w:t>
                      </w:r>
                      <w:r>
                        <w:rPr>
                          <w:color w:val="232322"/>
                        </w:rPr>
                        <w:t>, they learn to think creatively and explore ideas before making finished projects, an important life skill which will have impact across the curriculum. All</w:t>
                      </w:r>
                      <w:r>
                        <w:rPr>
                          <w:color w:val="232322"/>
                          <w:spacing w:val="-3"/>
                        </w:rPr>
                        <w:t xml:space="preserve"> </w:t>
                      </w:r>
                      <w:r>
                        <w:rPr>
                          <w:color w:val="232322"/>
                        </w:rPr>
                        <w:t>children</w:t>
                      </w:r>
                      <w:r>
                        <w:rPr>
                          <w:color w:val="232322"/>
                          <w:spacing w:val="-3"/>
                        </w:rPr>
                        <w:t xml:space="preserve"> </w:t>
                      </w:r>
                      <w:r>
                        <w:rPr>
                          <w:color w:val="232322"/>
                        </w:rPr>
                        <w:t>in</w:t>
                      </w:r>
                      <w:r>
                        <w:rPr>
                          <w:color w:val="232322"/>
                          <w:spacing w:val="-3"/>
                        </w:rPr>
                        <w:t xml:space="preserve"> </w:t>
                      </w:r>
                      <w:r>
                        <w:rPr>
                          <w:color w:val="232322"/>
                        </w:rPr>
                        <w:t>school</w:t>
                      </w:r>
                      <w:r>
                        <w:rPr>
                          <w:color w:val="232322"/>
                          <w:spacing w:val="-3"/>
                        </w:rPr>
                        <w:t xml:space="preserve"> </w:t>
                      </w:r>
                      <w:r>
                        <w:rPr>
                          <w:color w:val="232322"/>
                        </w:rPr>
                        <w:t>will be able to</w:t>
                      </w:r>
                      <w:r>
                        <w:rPr>
                          <w:color w:val="232322"/>
                          <w:spacing w:val="-3"/>
                        </w:rPr>
                        <w:t xml:space="preserve"> evaluate their work and </w:t>
                      </w:r>
                      <w:r>
                        <w:rPr>
                          <w:color w:val="232322"/>
                        </w:rPr>
                        <w:t>speak</w:t>
                      </w:r>
                      <w:r>
                        <w:rPr>
                          <w:color w:val="232322"/>
                          <w:spacing w:val="-4"/>
                        </w:rPr>
                        <w:t xml:space="preserve"> </w:t>
                      </w:r>
                      <w:r>
                        <w:rPr>
                          <w:color w:val="232322"/>
                        </w:rPr>
                        <w:t>confidently</w:t>
                      </w:r>
                      <w:r>
                        <w:rPr>
                          <w:color w:val="232322"/>
                          <w:spacing w:val="-3"/>
                        </w:rPr>
                        <w:t xml:space="preserve"> </w:t>
                      </w:r>
                      <w:r>
                        <w:rPr>
                          <w:color w:val="232322"/>
                        </w:rPr>
                        <w:t>about</w:t>
                      </w:r>
                      <w:r>
                        <w:rPr>
                          <w:color w:val="232322"/>
                          <w:spacing w:val="-3"/>
                        </w:rPr>
                        <w:t xml:space="preserve"> </w:t>
                      </w:r>
                      <w:r>
                        <w:rPr>
                          <w:color w:val="232322"/>
                        </w:rPr>
                        <w:t>their</w:t>
                      </w:r>
                      <w:r>
                        <w:rPr>
                          <w:color w:val="232322"/>
                          <w:spacing w:val="-3"/>
                        </w:rPr>
                        <w:t xml:space="preserve"> </w:t>
                      </w:r>
                      <w:r>
                        <w:rPr>
                          <w:color w:val="232322"/>
                        </w:rPr>
                        <w:t>art</w:t>
                      </w:r>
                      <w:r>
                        <w:rPr>
                          <w:color w:val="232322"/>
                          <w:spacing w:val="-3"/>
                        </w:rPr>
                        <w:t xml:space="preserve"> </w:t>
                      </w:r>
                      <w:r>
                        <w:rPr>
                          <w:color w:val="232322"/>
                        </w:rPr>
                        <w:t>and</w:t>
                      </w:r>
                      <w:r>
                        <w:rPr>
                          <w:color w:val="232322"/>
                          <w:spacing w:val="-3"/>
                        </w:rPr>
                        <w:t xml:space="preserve"> </w:t>
                      </w:r>
                      <w:r>
                        <w:rPr>
                          <w:color w:val="232322"/>
                        </w:rPr>
                        <w:t>design</w:t>
                      </w:r>
                      <w:r>
                        <w:rPr>
                          <w:color w:val="232322"/>
                          <w:spacing w:val="-3"/>
                        </w:rPr>
                        <w:t xml:space="preserve"> </w:t>
                      </w:r>
                      <w:r>
                        <w:rPr>
                          <w:color w:val="232322"/>
                        </w:rPr>
                        <w:t>work</w:t>
                      </w:r>
                      <w:r>
                        <w:rPr>
                          <w:color w:val="232322"/>
                          <w:spacing w:val="-4"/>
                        </w:rPr>
                        <w:t xml:space="preserve"> </w:t>
                      </w:r>
                      <w:r>
                        <w:rPr>
                          <w:color w:val="232322"/>
                        </w:rPr>
                        <w:t>and</w:t>
                      </w:r>
                      <w:r>
                        <w:rPr>
                          <w:color w:val="232322"/>
                          <w:spacing w:val="-3"/>
                        </w:rPr>
                        <w:t xml:space="preserve"> </w:t>
                      </w:r>
                      <w:r>
                        <w:rPr>
                          <w:color w:val="232322"/>
                        </w:rPr>
                        <w:t>their</w:t>
                      </w:r>
                      <w:r>
                        <w:rPr>
                          <w:color w:val="232322"/>
                          <w:spacing w:val="-3"/>
                        </w:rPr>
                        <w:t xml:space="preserve"> </w:t>
                      </w:r>
                      <w:r>
                        <w:rPr>
                          <w:color w:val="232322"/>
                        </w:rPr>
                        <w:t>skills.</w:t>
                      </w:r>
                      <w:r>
                        <w:t xml:space="preserve"> They</w:t>
                      </w:r>
                      <w:r>
                        <w:rPr>
                          <w:color w:val="232322"/>
                        </w:rPr>
                        <w:t xml:space="preserve"> use technical vocabulary accurately and pupils are expected to </w:t>
                      </w:r>
                      <w:r>
                        <w:rPr>
                          <w:color w:val="232322"/>
                          <w:spacing w:val="-3"/>
                        </w:rPr>
                        <w:t xml:space="preserve">know, </w:t>
                      </w:r>
                      <w:r>
                        <w:rPr>
                          <w:color w:val="232322"/>
                        </w:rPr>
                        <w:t>apply and understand basic skills and processes.</w:t>
                      </w:r>
                    </w:p>
                    <w:p w14:paraId="09676DDE" w14:textId="77777777" w:rsidR="00D45D05" w:rsidRDefault="00D45D05">
                      <w:pPr>
                        <w:spacing w:before="65"/>
                        <w:ind w:left="113"/>
                        <w:rPr>
                          <w:b/>
                          <w:sz w:val="24"/>
                        </w:rPr>
                      </w:pPr>
                    </w:p>
                  </w:txbxContent>
                </v:textbox>
                <w10:wrap anchorx="page"/>
              </v:shape>
            </w:pict>
          </mc:Fallback>
        </mc:AlternateContent>
      </w:r>
    </w:p>
    <w:p w14:paraId="36CCF34E" w14:textId="77777777" w:rsidR="00A901B7" w:rsidRDefault="00A901B7">
      <w:pPr>
        <w:rPr>
          <w:sz w:val="27"/>
        </w:rPr>
        <w:sectPr w:rsidR="00A901B7">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153"/>
        <w:gridCol w:w="3119"/>
        <w:gridCol w:w="3969"/>
        <w:gridCol w:w="3827"/>
      </w:tblGrid>
      <w:tr w:rsidR="00E852CC" w14:paraId="4749A0D3" w14:textId="77777777" w:rsidTr="00E852CC">
        <w:trPr>
          <w:trHeight w:val="388"/>
        </w:trPr>
        <w:tc>
          <w:tcPr>
            <w:tcW w:w="847" w:type="dxa"/>
            <w:shd w:val="clear" w:color="auto" w:fill="00A6A7"/>
          </w:tcPr>
          <w:p w14:paraId="6F9ED78B" w14:textId="77777777" w:rsidR="00E852CC" w:rsidRDefault="00E852CC">
            <w:pPr>
              <w:pStyle w:val="TableParagraph"/>
              <w:spacing w:before="0"/>
              <w:ind w:left="0"/>
              <w:rPr>
                <w:rFonts w:ascii="Times New Roman"/>
                <w:sz w:val="16"/>
              </w:rPr>
            </w:pPr>
          </w:p>
        </w:tc>
        <w:tc>
          <w:tcPr>
            <w:tcW w:w="3153" w:type="dxa"/>
            <w:shd w:val="clear" w:color="auto" w:fill="00A6A7"/>
          </w:tcPr>
          <w:p w14:paraId="4A468B10" w14:textId="42E2F8E6" w:rsidR="00E852CC" w:rsidRDefault="00E852CC">
            <w:pPr>
              <w:pStyle w:val="TableParagraph"/>
              <w:spacing w:before="88"/>
              <w:ind w:left="84"/>
              <w:rPr>
                <w:b/>
                <w:color w:val="FFFFFF"/>
                <w:sz w:val="19"/>
              </w:rPr>
            </w:pPr>
            <w:r>
              <w:rPr>
                <w:b/>
                <w:color w:val="FFFFFF"/>
                <w:sz w:val="19"/>
              </w:rPr>
              <w:t>EYFS</w:t>
            </w:r>
          </w:p>
        </w:tc>
        <w:tc>
          <w:tcPr>
            <w:tcW w:w="3119" w:type="dxa"/>
            <w:shd w:val="clear" w:color="auto" w:fill="00A6A7"/>
          </w:tcPr>
          <w:p w14:paraId="3BBFDD7E" w14:textId="6F91DFE0" w:rsidR="00E852CC" w:rsidRDefault="00E852CC">
            <w:pPr>
              <w:pStyle w:val="TableParagraph"/>
              <w:spacing w:before="88"/>
              <w:ind w:left="84"/>
              <w:rPr>
                <w:b/>
                <w:sz w:val="19"/>
              </w:rPr>
            </w:pPr>
            <w:bookmarkStart w:id="0" w:name="Original_Editable"/>
            <w:bookmarkStart w:id="1" w:name="KS1"/>
            <w:bookmarkEnd w:id="0"/>
            <w:bookmarkEnd w:id="1"/>
            <w:r>
              <w:rPr>
                <w:b/>
                <w:color w:val="FFFFFF"/>
                <w:sz w:val="19"/>
              </w:rPr>
              <w:t>KS1</w:t>
            </w:r>
          </w:p>
        </w:tc>
        <w:tc>
          <w:tcPr>
            <w:tcW w:w="3969" w:type="dxa"/>
            <w:shd w:val="clear" w:color="auto" w:fill="00A6A7"/>
          </w:tcPr>
          <w:p w14:paraId="4AA0F720" w14:textId="77777777" w:rsidR="00E852CC" w:rsidRDefault="00E852CC">
            <w:pPr>
              <w:pStyle w:val="TableParagraph"/>
              <w:spacing w:before="88"/>
              <w:rPr>
                <w:b/>
                <w:sz w:val="19"/>
              </w:rPr>
            </w:pPr>
            <w:bookmarkStart w:id="2" w:name="LKS2"/>
            <w:bookmarkEnd w:id="2"/>
            <w:r>
              <w:rPr>
                <w:b/>
                <w:color w:val="FFFFFF"/>
                <w:sz w:val="19"/>
              </w:rPr>
              <w:t>LKS2</w:t>
            </w:r>
          </w:p>
        </w:tc>
        <w:tc>
          <w:tcPr>
            <w:tcW w:w="3827" w:type="dxa"/>
            <w:shd w:val="clear" w:color="auto" w:fill="00A6A7"/>
          </w:tcPr>
          <w:p w14:paraId="1C3563FD" w14:textId="77777777" w:rsidR="00E852CC" w:rsidRDefault="00E852CC">
            <w:pPr>
              <w:pStyle w:val="TableParagraph"/>
              <w:spacing w:before="88"/>
              <w:rPr>
                <w:b/>
                <w:sz w:val="19"/>
              </w:rPr>
            </w:pPr>
            <w:bookmarkStart w:id="3" w:name="UKS2_"/>
            <w:bookmarkEnd w:id="3"/>
            <w:r>
              <w:rPr>
                <w:b/>
                <w:color w:val="FFFFFF"/>
                <w:sz w:val="19"/>
              </w:rPr>
              <w:t>UKS2</w:t>
            </w:r>
          </w:p>
        </w:tc>
      </w:tr>
      <w:tr w:rsidR="00E852CC" w14:paraId="0C5A004F" w14:textId="77777777" w:rsidTr="00E852CC">
        <w:trPr>
          <w:trHeight w:val="4749"/>
        </w:trPr>
        <w:tc>
          <w:tcPr>
            <w:tcW w:w="847" w:type="dxa"/>
            <w:shd w:val="clear" w:color="auto" w:fill="4EB1E4"/>
            <w:textDirection w:val="btLr"/>
          </w:tcPr>
          <w:p w14:paraId="6EAB962B" w14:textId="77777777" w:rsidR="00E852CC" w:rsidRDefault="00E852CC">
            <w:pPr>
              <w:pStyle w:val="TableParagraph"/>
              <w:spacing w:before="8"/>
              <w:ind w:left="0"/>
              <w:rPr>
                <w:sz w:val="25"/>
              </w:rPr>
            </w:pPr>
          </w:p>
          <w:p w14:paraId="47ACCF74" w14:textId="77777777" w:rsidR="00E852CC" w:rsidRDefault="00E852CC">
            <w:pPr>
              <w:pStyle w:val="TableParagraph"/>
              <w:spacing w:before="1"/>
              <w:ind w:left="1038"/>
              <w:rPr>
                <w:b/>
                <w:sz w:val="19"/>
              </w:rPr>
            </w:pPr>
            <w:r>
              <w:rPr>
                <w:b/>
                <w:color w:val="FFFFFF"/>
                <w:sz w:val="19"/>
              </w:rPr>
              <w:t>Exploring and Developing Ideas</w:t>
            </w:r>
          </w:p>
        </w:tc>
        <w:tc>
          <w:tcPr>
            <w:tcW w:w="3153" w:type="dxa"/>
          </w:tcPr>
          <w:p w14:paraId="43B890F1" w14:textId="18A38278" w:rsidR="00E852CC" w:rsidRDefault="00E852CC" w:rsidP="00E852CC">
            <w:pPr>
              <w:pStyle w:val="TableParagraph"/>
              <w:spacing w:before="23"/>
              <w:ind w:left="84" w:right="141"/>
              <w:jc w:val="both"/>
              <w:rPr>
                <w:sz w:val="17"/>
              </w:rPr>
            </w:pPr>
            <w:r>
              <w:rPr>
                <w:color w:val="1C1C1C"/>
                <w:sz w:val="17"/>
              </w:rPr>
              <w:t xml:space="preserve">Children explore processes and ideas. Children begin to build up resilience to getting things wrong and trying again. Children start to </w:t>
            </w:r>
            <w:proofErr w:type="spellStart"/>
            <w:r>
              <w:rPr>
                <w:color w:val="1C1C1C"/>
                <w:sz w:val="17"/>
              </w:rPr>
              <w:t>practise</w:t>
            </w:r>
            <w:proofErr w:type="spellEnd"/>
            <w:r>
              <w:rPr>
                <w:color w:val="1C1C1C"/>
                <w:sz w:val="17"/>
              </w:rPr>
              <w:t xml:space="preserve"> and share their learning and skills with others. They begin to receive and offer feedback for how to improve.</w:t>
            </w:r>
          </w:p>
          <w:p w14:paraId="1A9D5721" w14:textId="77777777" w:rsidR="00E852CC" w:rsidRDefault="00E852CC" w:rsidP="00E852CC">
            <w:pPr>
              <w:pStyle w:val="TableParagraph"/>
              <w:spacing w:before="0"/>
              <w:ind w:left="84"/>
              <w:rPr>
                <w:b/>
                <w:color w:val="1C1C1C"/>
                <w:sz w:val="17"/>
              </w:rPr>
            </w:pPr>
          </w:p>
          <w:p w14:paraId="332C44B5" w14:textId="6A4CFFAA" w:rsidR="00E852CC" w:rsidRPr="00E852CC" w:rsidRDefault="00242C02" w:rsidP="00E852CC">
            <w:pPr>
              <w:pStyle w:val="TableParagraph"/>
              <w:spacing w:before="0"/>
              <w:ind w:left="84"/>
              <w:rPr>
                <w:b/>
                <w:sz w:val="17"/>
              </w:rPr>
            </w:pPr>
            <w:r>
              <w:rPr>
                <w:b/>
                <w:color w:val="1C1C1C"/>
                <w:sz w:val="17"/>
              </w:rPr>
              <w:t>Early Learning goal</w:t>
            </w:r>
          </w:p>
          <w:tbl>
            <w:tblPr>
              <w:tblW w:w="0" w:type="auto"/>
              <w:tblBorders>
                <w:top w:val="nil"/>
                <w:left w:val="nil"/>
                <w:bottom w:val="nil"/>
                <w:right w:val="nil"/>
              </w:tblBorders>
              <w:tblLayout w:type="fixed"/>
              <w:tblLook w:val="0000" w:firstRow="0" w:lastRow="0" w:firstColumn="0" w:lastColumn="0" w:noHBand="0" w:noVBand="0"/>
            </w:tblPr>
            <w:tblGrid>
              <w:gridCol w:w="2917"/>
            </w:tblGrid>
            <w:tr w:rsidR="00E852CC" w14:paraId="7A140C27" w14:textId="77777777">
              <w:trPr>
                <w:trHeight w:val="833"/>
              </w:trPr>
              <w:tc>
                <w:tcPr>
                  <w:tcW w:w="2917" w:type="dxa"/>
                </w:tcPr>
                <w:p w14:paraId="7E6F3F14" w14:textId="71DBF953" w:rsidR="00E852CC" w:rsidRPr="00E852CC" w:rsidRDefault="00E852CC" w:rsidP="00E852CC">
                  <w:pPr>
                    <w:pStyle w:val="Default"/>
                    <w:rPr>
                      <w:rFonts w:cstheme="minorBidi"/>
                      <w:color w:val="auto"/>
                      <w:sz w:val="17"/>
                      <w:szCs w:val="17"/>
                    </w:rPr>
                  </w:pPr>
                  <w:r w:rsidRPr="00E852CC">
                    <w:rPr>
                      <w:rStyle w:val="A4"/>
                      <w:sz w:val="17"/>
                      <w:szCs w:val="17"/>
                    </w:rPr>
                    <w:t>Safely use and explore a variety of materials, tools and techniques</w:t>
                  </w:r>
                  <w:r w:rsidR="00760B0A">
                    <w:rPr>
                      <w:rStyle w:val="A4"/>
                      <w:sz w:val="17"/>
                      <w:szCs w:val="17"/>
                    </w:rPr>
                    <w:t>.</w:t>
                  </w:r>
                </w:p>
                <w:p w14:paraId="0CD3E060" w14:textId="77777777" w:rsidR="00E852CC" w:rsidRPr="00E852CC" w:rsidRDefault="00E852CC" w:rsidP="00E852CC">
                  <w:pPr>
                    <w:pStyle w:val="Default"/>
                    <w:numPr>
                      <w:ilvl w:val="0"/>
                      <w:numId w:val="52"/>
                    </w:numPr>
                    <w:rPr>
                      <w:sz w:val="17"/>
                      <w:szCs w:val="17"/>
                    </w:rPr>
                  </w:pPr>
                  <w:r w:rsidRPr="00E852CC">
                    <w:rPr>
                      <w:rStyle w:val="A4"/>
                      <w:sz w:val="17"/>
                      <w:szCs w:val="17"/>
                    </w:rPr>
                    <w:t xml:space="preserve">Share their creations, explaining the process they have used. </w:t>
                  </w:r>
                </w:p>
                <w:p w14:paraId="163B4007" w14:textId="77777777" w:rsidR="00E852CC" w:rsidRDefault="00E852CC" w:rsidP="00E852CC">
                  <w:pPr>
                    <w:pStyle w:val="Default"/>
                    <w:numPr>
                      <w:ilvl w:val="0"/>
                      <w:numId w:val="52"/>
                    </w:numPr>
                    <w:rPr>
                      <w:sz w:val="14"/>
                      <w:szCs w:val="14"/>
                    </w:rPr>
                  </w:pPr>
                </w:p>
              </w:tc>
            </w:tr>
          </w:tbl>
          <w:p w14:paraId="770B8B22" w14:textId="77777777" w:rsidR="00E852CC" w:rsidRDefault="00E852CC" w:rsidP="00760B0A">
            <w:pPr>
              <w:pStyle w:val="TableParagraph"/>
              <w:spacing w:before="0"/>
              <w:ind w:right="240"/>
              <w:rPr>
                <w:sz w:val="17"/>
              </w:rPr>
            </w:pPr>
          </w:p>
          <w:p w14:paraId="10E57ED5" w14:textId="41E04908" w:rsidR="00E852CC" w:rsidRPr="00BC7005" w:rsidRDefault="00E852CC" w:rsidP="00E852CC">
            <w:pPr>
              <w:pStyle w:val="TableParagraph"/>
              <w:spacing w:before="23"/>
              <w:ind w:left="84" w:right="141"/>
              <w:jc w:val="both"/>
              <w:rPr>
                <w:b/>
                <w:color w:val="1C1C1C"/>
                <w:sz w:val="17"/>
              </w:rPr>
            </w:pPr>
            <w:r w:rsidRPr="00BC7005">
              <w:rPr>
                <w:b/>
                <w:color w:val="1C1C1C"/>
                <w:sz w:val="17"/>
              </w:rPr>
              <w:t xml:space="preserve">By the end of </w:t>
            </w:r>
            <w:r w:rsidR="00760B0A">
              <w:rPr>
                <w:b/>
                <w:color w:val="1C1C1C"/>
                <w:sz w:val="17"/>
              </w:rPr>
              <w:t>EYFS</w:t>
            </w:r>
            <w:r w:rsidRPr="00BC7005">
              <w:rPr>
                <w:b/>
                <w:color w:val="1C1C1C"/>
                <w:sz w:val="17"/>
              </w:rPr>
              <w:t xml:space="preserve"> children know:</w:t>
            </w:r>
          </w:p>
          <w:p w14:paraId="4F3F5F02" w14:textId="0444820E" w:rsidR="00E852CC" w:rsidRPr="00BC7005" w:rsidRDefault="00E852CC" w:rsidP="00E852CC">
            <w:pPr>
              <w:pStyle w:val="TableParagraph"/>
              <w:numPr>
                <w:ilvl w:val="0"/>
                <w:numId w:val="9"/>
              </w:numPr>
              <w:spacing w:before="23"/>
              <w:ind w:right="141"/>
              <w:jc w:val="both"/>
              <w:rPr>
                <w:b/>
                <w:color w:val="1C1C1C"/>
                <w:sz w:val="17"/>
              </w:rPr>
            </w:pPr>
            <w:r w:rsidRPr="00BC7005">
              <w:rPr>
                <w:b/>
                <w:color w:val="1C1C1C"/>
                <w:sz w:val="17"/>
              </w:rPr>
              <w:t xml:space="preserve">key vocabulary to demonstrate knowledge and understanding: work, idea, </w:t>
            </w:r>
            <w:r w:rsidR="00760B0A">
              <w:rPr>
                <w:b/>
                <w:color w:val="1C1C1C"/>
                <w:sz w:val="17"/>
              </w:rPr>
              <w:t>look</w:t>
            </w:r>
            <w:r w:rsidRPr="00BC7005">
              <w:rPr>
                <w:b/>
                <w:color w:val="1C1C1C"/>
                <w:sz w:val="17"/>
              </w:rPr>
              <w:t>, focus, improve.</w:t>
            </w:r>
          </w:p>
          <w:p w14:paraId="4D2CC151" w14:textId="77777777" w:rsidR="00E852CC" w:rsidRPr="00BC7005" w:rsidRDefault="00E852CC" w:rsidP="00E852CC">
            <w:pPr>
              <w:pStyle w:val="TableParagraph"/>
              <w:spacing w:before="23"/>
              <w:ind w:left="84" w:right="141"/>
              <w:jc w:val="both"/>
              <w:rPr>
                <w:b/>
                <w:color w:val="1C1C1C"/>
                <w:sz w:val="17"/>
              </w:rPr>
            </w:pPr>
          </w:p>
          <w:p w14:paraId="4901285A" w14:textId="4FD443F9" w:rsidR="00E852CC" w:rsidRPr="00BC7005" w:rsidRDefault="00E852CC" w:rsidP="00E852CC">
            <w:pPr>
              <w:pStyle w:val="TableParagraph"/>
              <w:spacing w:before="23"/>
              <w:ind w:left="84" w:right="141"/>
              <w:jc w:val="both"/>
              <w:rPr>
                <w:b/>
                <w:color w:val="1C1C1C"/>
                <w:sz w:val="17"/>
              </w:rPr>
            </w:pPr>
            <w:r w:rsidRPr="00BC7005">
              <w:rPr>
                <w:b/>
                <w:color w:val="1C1C1C"/>
                <w:sz w:val="17"/>
              </w:rPr>
              <w:t xml:space="preserve">By the end of </w:t>
            </w:r>
            <w:r w:rsidR="007D4B0E">
              <w:rPr>
                <w:b/>
                <w:color w:val="1C1C1C"/>
                <w:sz w:val="17"/>
              </w:rPr>
              <w:t>EYFS</w:t>
            </w:r>
            <w:r w:rsidRPr="00BC7005">
              <w:rPr>
                <w:b/>
                <w:color w:val="1C1C1C"/>
                <w:sz w:val="17"/>
              </w:rPr>
              <w:t xml:space="preserve"> children know how to:</w:t>
            </w:r>
          </w:p>
          <w:p w14:paraId="4C75DC10" w14:textId="4875DD9F" w:rsidR="00E852CC" w:rsidRPr="00BC7005" w:rsidRDefault="00E852CC" w:rsidP="00E852CC">
            <w:pPr>
              <w:pStyle w:val="TableParagraph"/>
              <w:numPr>
                <w:ilvl w:val="0"/>
                <w:numId w:val="8"/>
              </w:numPr>
              <w:spacing w:before="23"/>
              <w:ind w:right="141"/>
              <w:jc w:val="both"/>
              <w:rPr>
                <w:b/>
                <w:color w:val="1C1C1C"/>
                <w:sz w:val="17"/>
              </w:rPr>
            </w:pPr>
            <w:r w:rsidRPr="00BC7005">
              <w:rPr>
                <w:b/>
                <w:color w:val="1C1C1C"/>
                <w:sz w:val="17"/>
              </w:rPr>
              <w:t>explore</w:t>
            </w:r>
            <w:r w:rsidR="00760B0A">
              <w:rPr>
                <w:b/>
                <w:color w:val="1C1C1C"/>
                <w:sz w:val="17"/>
              </w:rPr>
              <w:t xml:space="preserve"> their own</w:t>
            </w:r>
            <w:r w:rsidRPr="00BC7005">
              <w:rPr>
                <w:b/>
                <w:color w:val="1C1C1C"/>
                <w:sz w:val="17"/>
              </w:rPr>
              <w:t xml:space="preserve"> ideas </w:t>
            </w:r>
          </w:p>
          <w:p w14:paraId="608823B5" w14:textId="6CC406C8" w:rsidR="00E852CC" w:rsidRPr="00BC7005" w:rsidRDefault="00E852CC" w:rsidP="00E852CC">
            <w:pPr>
              <w:pStyle w:val="TableParagraph"/>
              <w:numPr>
                <w:ilvl w:val="0"/>
                <w:numId w:val="8"/>
              </w:numPr>
              <w:tabs>
                <w:tab w:val="left" w:pos="443"/>
                <w:tab w:val="left" w:pos="444"/>
              </w:tabs>
              <w:spacing w:before="53" w:line="235" w:lineRule="auto"/>
              <w:ind w:right="385"/>
              <w:rPr>
                <w:b/>
                <w:sz w:val="17"/>
              </w:rPr>
            </w:pPr>
            <w:r w:rsidRPr="00BC7005">
              <w:rPr>
                <w:b/>
                <w:color w:val="1C1C1C"/>
                <w:sz w:val="17"/>
              </w:rPr>
              <w:t xml:space="preserve">describe differences and similarities </w:t>
            </w:r>
          </w:p>
          <w:p w14:paraId="61CEC50C" w14:textId="374527AF" w:rsidR="00E852CC" w:rsidRPr="00BC7005" w:rsidRDefault="00E852CC" w:rsidP="00E852CC">
            <w:pPr>
              <w:pStyle w:val="TableParagraph"/>
              <w:numPr>
                <w:ilvl w:val="0"/>
                <w:numId w:val="8"/>
              </w:numPr>
              <w:tabs>
                <w:tab w:val="left" w:pos="443"/>
                <w:tab w:val="left" w:pos="444"/>
              </w:tabs>
              <w:spacing w:before="56"/>
              <w:rPr>
                <w:b/>
                <w:sz w:val="17"/>
              </w:rPr>
            </w:pPr>
            <w:r w:rsidRPr="00BC7005">
              <w:rPr>
                <w:b/>
                <w:color w:val="1C1C1C"/>
                <w:sz w:val="17"/>
              </w:rPr>
              <w:t xml:space="preserve">try different materials and methods </w:t>
            </w:r>
          </w:p>
          <w:p w14:paraId="1C704FAA" w14:textId="77777777" w:rsidR="00E852CC" w:rsidRDefault="00E852CC">
            <w:pPr>
              <w:pStyle w:val="TableParagraph"/>
              <w:spacing w:before="23"/>
              <w:ind w:left="84" w:right="141"/>
              <w:jc w:val="both"/>
              <w:rPr>
                <w:color w:val="1C1C1C"/>
                <w:sz w:val="17"/>
              </w:rPr>
            </w:pPr>
          </w:p>
        </w:tc>
        <w:tc>
          <w:tcPr>
            <w:tcW w:w="3119" w:type="dxa"/>
          </w:tcPr>
          <w:p w14:paraId="49498F86" w14:textId="77777777" w:rsidR="00C45E45" w:rsidRDefault="00C45E45" w:rsidP="00C45E45">
            <w:pPr>
              <w:pStyle w:val="TableParagraph"/>
              <w:spacing w:before="23"/>
              <w:ind w:left="84" w:right="141"/>
              <w:jc w:val="both"/>
              <w:rPr>
                <w:sz w:val="17"/>
              </w:rPr>
            </w:pPr>
            <w:bookmarkStart w:id="4" w:name="Children_start_to_understand_how_ideas_a"/>
            <w:bookmarkEnd w:id="4"/>
            <w:r>
              <w:rPr>
                <w:color w:val="1C1C1C"/>
                <w:sz w:val="17"/>
              </w:rPr>
              <w:t xml:space="preserve">Children start to understand how ideas are developed through processes. Children build up resilience to getting things wrong and trying again. Children </w:t>
            </w:r>
            <w:proofErr w:type="spellStart"/>
            <w:r>
              <w:rPr>
                <w:color w:val="1C1C1C"/>
                <w:sz w:val="17"/>
              </w:rPr>
              <w:t>practise</w:t>
            </w:r>
            <w:proofErr w:type="spellEnd"/>
            <w:r>
              <w:rPr>
                <w:color w:val="1C1C1C"/>
                <w:sz w:val="17"/>
              </w:rPr>
              <w:t xml:space="preserve"> and share their learning and skills with others, receive and offer feedback to improve.</w:t>
            </w:r>
          </w:p>
          <w:p w14:paraId="2613E45E" w14:textId="77777777" w:rsidR="00C45E45" w:rsidRDefault="00C45E45" w:rsidP="00C45E45">
            <w:pPr>
              <w:pStyle w:val="TableParagraph"/>
              <w:spacing w:before="0"/>
              <w:ind w:left="84"/>
              <w:rPr>
                <w:b/>
                <w:color w:val="1C1C1C"/>
                <w:sz w:val="17"/>
              </w:rPr>
            </w:pPr>
          </w:p>
          <w:p w14:paraId="642CB812" w14:textId="77777777" w:rsidR="00C45E45" w:rsidRDefault="00C45E45" w:rsidP="00C45E45">
            <w:pPr>
              <w:pStyle w:val="TableParagraph"/>
              <w:spacing w:before="0"/>
              <w:ind w:left="84"/>
              <w:rPr>
                <w:b/>
                <w:sz w:val="17"/>
              </w:rPr>
            </w:pPr>
            <w:r>
              <w:rPr>
                <w:b/>
                <w:color w:val="1C1C1C"/>
                <w:sz w:val="17"/>
              </w:rPr>
              <w:t>KS1 Art and Design National Curriculum</w:t>
            </w:r>
          </w:p>
          <w:p w14:paraId="229E8726" w14:textId="77777777" w:rsidR="00C45E45" w:rsidRDefault="00C45E45" w:rsidP="00C45E45">
            <w:pPr>
              <w:pStyle w:val="TableParagraph"/>
              <w:spacing w:before="0"/>
              <w:ind w:left="84" w:right="240"/>
              <w:rPr>
                <w:color w:val="1C1C1C"/>
                <w:sz w:val="17"/>
              </w:rPr>
            </w:pPr>
            <w:r>
              <w:rPr>
                <w:color w:val="1C1C1C"/>
                <w:sz w:val="17"/>
              </w:rPr>
              <w:t>To produce creative work, exploring their ideas and recording experiences.</w:t>
            </w:r>
          </w:p>
          <w:p w14:paraId="36B372E7" w14:textId="77777777" w:rsidR="00C45E45" w:rsidRDefault="00C45E45" w:rsidP="00C45E45">
            <w:pPr>
              <w:pStyle w:val="TableParagraph"/>
              <w:spacing w:before="0"/>
              <w:ind w:left="84" w:right="240"/>
              <w:rPr>
                <w:sz w:val="17"/>
              </w:rPr>
            </w:pPr>
          </w:p>
          <w:p w14:paraId="1D4BE74E" w14:textId="77777777" w:rsidR="00C45E45" w:rsidRPr="00BC7005" w:rsidRDefault="00C45E45" w:rsidP="00C45E45">
            <w:pPr>
              <w:pStyle w:val="TableParagraph"/>
              <w:spacing w:before="23"/>
              <w:ind w:left="84" w:right="141"/>
              <w:jc w:val="both"/>
              <w:rPr>
                <w:b/>
                <w:color w:val="1C1C1C"/>
                <w:sz w:val="17"/>
              </w:rPr>
            </w:pPr>
            <w:bookmarkStart w:id="5" w:name="c_describe_differences_and_similarities_"/>
            <w:bookmarkStart w:id="6" w:name="d_try_different_materials_and_methods_to"/>
            <w:bookmarkEnd w:id="5"/>
            <w:bookmarkEnd w:id="6"/>
            <w:r w:rsidRPr="00BC7005">
              <w:rPr>
                <w:b/>
                <w:color w:val="1C1C1C"/>
                <w:sz w:val="17"/>
              </w:rPr>
              <w:t>By the end of Key stage One children know:</w:t>
            </w:r>
          </w:p>
          <w:p w14:paraId="03F55795" w14:textId="322A87BC" w:rsidR="00C45E45" w:rsidRPr="00BC7005" w:rsidRDefault="00C45E45" w:rsidP="00C45E45">
            <w:pPr>
              <w:pStyle w:val="TableParagraph"/>
              <w:numPr>
                <w:ilvl w:val="0"/>
                <w:numId w:val="9"/>
              </w:numPr>
              <w:spacing w:before="23"/>
              <w:ind w:right="141"/>
              <w:jc w:val="both"/>
              <w:rPr>
                <w:b/>
                <w:color w:val="1C1C1C"/>
                <w:sz w:val="17"/>
              </w:rPr>
            </w:pPr>
            <w:r w:rsidRPr="00BC7005">
              <w:rPr>
                <w:b/>
                <w:color w:val="1C1C1C"/>
                <w:sz w:val="17"/>
              </w:rPr>
              <w:t>key vocabulary to demonstrate knowledge and understanding: work, work of art, idea, observe, focus, design,</w:t>
            </w:r>
            <w:r w:rsidRPr="00BC7005">
              <w:rPr>
                <w:b/>
                <w:color w:val="1C1C1C"/>
                <w:spacing w:val="-10"/>
                <w:sz w:val="17"/>
              </w:rPr>
              <w:t xml:space="preserve"> </w:t>
            </w:r>
            <w:r w:rsidRPr="00BC7005">
              <w:rPr>
                <w:b/>
                <w:color w:val="1C1C1C"/>
                <w:sz w:val="17"/>
              </w:rPr>
              <w:t>improve.</w:t>
            </w:r>
          </w:p>
          <w:p w14:paraId="762DA41A" w14:textId="77777777" w:rsidR="00C45E45" w:rsidRPr="00BC7005" w:rsidRDefault="00C45E45" w:rsidP="00C45E45">
            <w:pPr>
              <w:pStyle w:val="TableParagraph"/>
              <w:spacing w:before="23"/>
              <w:ind w:left="84" w:right="141"/>
              <w:jc w:val="both"/>
              <w:rPr>
                <w:b/>
                <w:color w:val="1C1C1C"/>
                <w:sz w:val="17"/>
              </w:rPr>
            </w:pPr>
          </w:p>
          <w:p w14:paraId="4FFD6365" w14:textId="77777777" w:rsidR="00C45E45" w:rsidRPr="00BC7005" w:rsidRDefault="00C45E45" w:rsidP="00C45E45">
            <w:pPr>
              <w:pStyle w:val="TableParagraph"/>
              <w:spacing w:before="23"/>
              <w:ind w:left="84" w:right="141"/>
              <w:jc w:val="both"/>
              <w:rPr>
                <w:b/>
                <w:color w:val="1C1C1C"/>
                <w:sz w:val="17"/>
              </w:rPr>
            </w:pPr>
            <w:r w:rsidRPr="00BC7005">
              <w:rPr>
                <w:b/>
                <w:color w:val="1C1C1C"/>
                <w:sz w:val="17"/>
              </w:rPr>
              <w:t>By the end of Key Stage One children know how to:</w:t>
            </w:r>
          </w:p>
          <w:p w14:paraId="46DAED89" w14:textId="77777777" w:rsidR="00C45E45" w:rsidRPr="00BC7005" w:rsidRDefault="00C45E45" w:rsidP="00C45E45">
            <w:pPr>
              <w:pStyle w:val="TableParagraph"/>
              <w:numPr>
                <w:ilvl w:val="0"/>
                <w:numId w:val="8"/>
              </w:numPr>
              <w:spacing w:before="23"/>
              <w:ind w:right="141"/>
              <w:jc w:val="both"/>
              <w:rPr>
                <w:b/>
                <w:color w:val="1C1C1C"/>
                <w:sz w:val="17"/>
              </w:rPr>
            </w:pPr>
            <w:r w:rsidRPr="00BC7005">
              <w:rPr>
                <w:b/>
                <w:color w:val="1C1C1C"/>
                <w:sz w:val="17"/>
              </w:rPr>
              <w:t>explore ideas for their work</w:t>
            </w:r>
          </w:p>
          <w:p w14:paraId="57D7846C" w14:textId="77777777" w:rsidR="00C45E45" w:rsidRPr="00BC7005" w:rsidRDefault="00C45E45" w:rsidP="00C45E45">
            <w:pPr>
              <w:pStyle w:val="TableParagraph"/>
              <w:numPr>
                <w:ilvl w:val="0"/>
                <w:numId w:val="8"/>
              </w:numPr>
              <w:tabs>
                <w:tab w:val="left" w:pos="443"/>
                <w:tab w:val="left" w:pos="444"/>
              </w:tabs>
              <w:spacing w:before="53" w:line="235" w:lineRule="auto"/>
              <w:ind w:right="385"/>
              <w:rPr>
                <w:b/>
                <w:sz w:val="17"/>
              </w:rPr>
            </w:pPr>
            <w:r w:rsidRPr="00BC7005">
              <w:rPr>
                <w:b/>
                <w:color w:val="1C1C1C"/>
                <w:sz w:val="17"/>
              </w:rPr>
              <w:t>describe differences and similarities and make links to their own</w:t>
            </w:r>
            <w:r w:rsidRPr="00BC7005">
              <w:rPr>
                <w:b/>
                <w:color w:val="1C1C1C"/>
                <w:spacing w:val="-1"/>
                <w:sz w:val="17"/>
              </w:rPr>
              <w:t xml:space="preserve"> </w:t>
            </w:r>
            <w:r w:rsidRPr="00BC7005">
              <w:rPr>
                <w:b/>
                <w:color w:val="1C1C1C"/>
                <w:sz w:val="17"/>
              </w:rPr>
              <w:t>work;</w:t>
            </w:r>
          </w:p>
          <w:p w14:paraId="02001368" w14:textId="77777777" w:rsidR="00C45E45" w:rsidRDefault="00C45E45" w:rsidP="00C45E45">
            <w:pPr>
              <w:pStyle w:val="TableParagraph"/>
              <w:tabs>
                <w:tab w:val="left" w:pos="443"/>
                <w:tab w:val="left" w:pos="444"/>
              </w:tabs>
              <w:spacing w:before="53"/>
              <w:ind w:left="444"/>
              <w:rPr>
                <w:sz w:val="17"/>
              </w:rPr>
            </w:pPr>
          </w:p>
          <w:p w14:paraId="0593DD24" w14:textId="2F627866" w:rsidR="00E852CC" w:rsidRDefault="00E852CC" w:rsidP="00C45E45">
            <w:pPr>
              <w:pStyle w:val="TableParagraph"/>
              <w:tabs>
                <w:tab w:val="left" w:pos="443"/>
                <w:tab w:val="left" w:pos="444"/>
              </w:tabs>
              <w:spacing w:before="56"/>
              <w:ind w:left="804"/>
              <w:rPr>
                <w:sz w:val="17"/>
              </w:rPr>
            </w:pPr>
          </w:p>
        </w:tc>
        <w:tc>
          <w:tcPr>
            <w:tcW w:w="3969" w:type="dxa"/>
          </w:tcPr>
          <w:p w14:paraId="5C69CDEB" w14:textId="77777777" w:rsidR="00341D64" w:rsidRDefault="00341D64" w:rsidP="00341D64">
            <w:pPr>
              <w:pStyle w:val="TableParagraph"/>
              <w:spacing w:before="23"/>
              <w:ind w:right="77"/>
              <w:rPr>
                <w:sz w:val="17"/>
              </w:rPr>
            </w:pPr>
            <w:bookmarkStart w:id="7" w:name="Children_start_collecting_and_developing"/>
            <w:bookmarkEnd w:id="7"/>
            <w:r>
              <w:rPr>
                <w:color w:val="1C1C1C"/>
                <w:sz w:val="17"/>
              </w:rPr>
              <w:t xml:space="preserve">Children start collecting and developing ideas using sketchbooks. They continue to build up resilience, making mistakes and suggesting improvements to improve their work. Children </w:t>
            </w:r>
            <w:proofErr w:type="spellStart"/>
            <w:r>
              <w:rPr>
                <w:color w:val="1C1C1C"/>
                <w:sz w:val="17"/>
              </w:rPr>
              <w:t>practise</w:t>
            </w:r>
            <w:proofErr w:type="spellEnd"/>
            <w:r>
              <w:rPr>
                <w:color w:val="1C1C1C"/>
                <w:sz w:val="17"/>
              </w:rPr>
              <w:t xml:space="preserve"> and share their learning and skills with others, giving and receiving feedback to improve.</w:t>
            </w:r>
          </w:p>
          <w:p w14:paraId="620D8F87" w14:textId="77777777" w:rsidR="00341D64" w:rsidRDefault="00341D64" w:rsidP="00341D64">
            <w:pPr>
              <w:pStyle w:val="TableParagraph"/>
              <w:rPr>
                <w:b/>
                <w:sz w:val="17"/>
              </w:rPr>
            </w:pPr>
            <w:r>
              <w:rPr>
                <w:b/>
                <w:color w:val="1C1C1C"/>
                <w:sz w:val="17"/>
              </w:rPr>
              <w:t>KS2 Art and Design National Curriculum</w:t>
            </w:r>
          </w:p>
          <w:p w14:paraId="3D48221B" w14:textId="77777777" w:rsidR="00341D64" w:rsidRDefault="00341D64" w:rsidP="00341D64">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14:paraId="13514D83" w14:textId="77777777" w:rsidR="00341D64" w:rsidRDefault="00341D64" w:rsidP="00341D64">
            <w:pPr>
              <w:pStyle w:val="TableParagraph"/>
              <w:spacing w:before="120"/>
              <w:ind w:right="352"/>
              <w:rPr>
                <w:color w:val="1C1C1C"/>
                <w:sz w:val="17"/>
              </w:rPr>
            </w:pPr>
            <w:r>
              <w:rPr>
                <w:color w:val="1C1C1C"/>
                <w:sz w:val="17"/>
              </w:rPr>
              <w:t>To create sketchbooks to record their observations and use them to review and revisit ideas.</w:t>
            </w:r>
          </w:p>
          <w:p w14:paraId="31175D0D" w14:textId="77777777" w:rsidR="00341D64" w:rsidRDefault="00341D64" w:rsidP="00341D64">
            <w:pPr>
              <w:pStyle w:val="TableParagraph"/>
              <w:spacing w:before="120"/>
              <w:ind w:right="352"/>
              <w:rPr>
                <w:sz w:val="17"/>
              </w:rPr>
            </w:pPr>
          </w:p>
          <w:p w14:paraId="685999FB" w14:textId="77777777" w:rsidR="00341D64" w:rsidRPr="00BC7005" w:rsidRDefault="00341D64" w:rsidP="00341D64">
            <w:pPr>
              <w:pStyle w:val="TableParagraph"/>
              <w:spacing w:before="23"/>
              <w:ind w:right="77"/>
              <w:rPr>
                <w:b/>
                <w:color w:val="1C1C1C"/>
                <w:sz w:val="17"/>
              </w:rPr>
            </w:pPr>
            <w:r w:rsidRPr="00BC7005">
              <w:rPr>
                <w:b/>
                <w:color w:val="1C1C1C"/>
                <w:sz w:val="17"/>
              </w:rPr>
              <w:t>By the end of lower Key Stage Two children should know:</w:t>
            </w:r>
          </w:p>
          <w:p w14:paraId="50751F5A" w14:textId="77777777" w:rsidR="00341D64" w:rsidRPr="00BC7005" w:rsidRDefault="00341D64" w:rsidP="00341D64">
            <w:pPr>
              <w:pStyle w:val="TableParagraph"/>
              <w:numPr>
                <w:ilvl w:val="0"/>
                <w:numId w:val="24"/>
              </w:numPr>
              <w:spacing w:before="23"/>
              <w:ind w:right="77"/>
              <w:rPr>
                <w:b/>
                <w:color w:val="1C1C1C"/>
                <w:sz w:val="17"/>
              </w:rPr>
            </w:pPr>
            <w:r w:rsidRPr="00BC7005">
              <w:rPr>
                <w:b/>
                <w:color w:val="1C1C1C"/>
                <w:sz w:val="17"/>
              </w:rPr>
              <w:t>key vocabulary to demonstrate knowledge and understanding in this strand: line, pattern, texture, form, record, detail, question, observe,</w:t>
            </w:r>
            <w:r w:rsidRPr="00BC7005">
              <w:rPr>
                <w:b/>
                <w:color w:val="1C1C1C"/>
                <w:spacing w:val="-7"/>
                <w:sz w:val="17"/>
              </w:rPr>
              <w:t xml:space="preserve"> </w:t>
            </w:r>
            <w:r w:rsidRPr="00BC7005">
              <w:rPr>
                <w:b/>
                <w:color w:val="1C1C1C"/>
                <w:sz w:val="17"/>
              </w:rPr>
              <w:t>refine.</w:t>
            </w:r>
          </w:p>
          <w:p w14:paraId="3840B27C" w14:textId="77777777" w:rsidR="00341D64" w:rsidRPr="00BC7005" w:rsidRDefault="00341D64" w:rsidP="00341D64">
            <w:pPr>
              <w:pStyle w:val="TableParagraph"/>
              <w:spacing w:before="23"/>
              <w:ind w:right="77"/>
              <w:rPr>
                <w:b/>
                <w:color w:val="1C1C1C"/>
                <w:sz w:val="17"/>
              </w:rPr>
            </w:pPr>
          </w:p>
          <w:p w14:paraId="250C2361" w14:textId="77777777" w:rsidR="00341D64" w:rsidRPr="00BC7005" w:rsidRDefault="00341D64" w:rsidP="00341D64">
            <w:pPr>
              <w:pStyle w:val="TableParagraph"/>
              <w:spacing w:before="23"/>
              <w:ind w:right="77"/>
              <w:rPr>
                <w:b/>
                <w:color w:val="1C1C1C"/>
                <w:sz w:val="17"/>
              </w:rPr>
            </w:pPr>
          </w:p>
          <w:p w14:paraId="5DB5FC08" w14:textId="77777777" w:rsidR="00341D64" w:rsidRPr="00BC7005" w:rsidRDefault="00341D64" w:rsidP="00341D64">
            <w:pPr>
              <w:pStyle w:val="TableParagraph"/>
              <w:spacing w:before="23"/>
              <w:ind w:right="77"/>
              <w:rPr>
                <w:b/>
                <w:color w:val="1C1C1C"/>
                <w:sz w:val="17"/>
              </w:rPr>
            </w:pPr>
            <w:r w:rsidRPr="00BC7005">
              <w:rPr>
                <w:b/>
                <w:color w:val="1C1C1C"/>
                <w:sz w:val="17"/>
              </w:rPr>
              <w:t>By the end of lower Key Stage Two children should know how to:</w:t>
            </w:r>
          </w:p>
          <w:p w14:paraId="299296CD" w14:textId="77777777" w:rsidR="00341D64" w:rsidRPr="00BC7005" w:rsidRDefault="00341D64" w:rsidP="00341D64">
            <w:pPr>
              <w:pStyle w:val="TableParagraph"/>
              <w:numPr>
                <w:ilvl w:val="0"/>
                <w:numId w:val="23"/>
              </w:numPr>
              <w:tabs>
                <w:tab w:val="left" w:pos="443"/>
                <w:tab w:val="left" w:pos="444"/>
              </w:tabs>
              <w:rPr>
                <w:b/>
                <w:sz w:val="17"/>
              </w:rPr>
            </w:pPr>
            <w:r w:rsidRPr="00BC7005">
              <w:rPr>
                <w:b/>
                <w:color w:val="1C1C1C"/>
                <w:sz w:val="17"/>
              </w:rPr>
              <w:t>use sketchbooks to record</w:t>
            </w:r>
            <w:r w:rsidRPr="00BC7005">
              <w:rPr>
                <w:b/>
                <w:color w:val="1C1C1C"/>
                <w:spacing w:val="-4"/>
                <w:sz w:val="17"/>
              </w:rPr>
              <w:t xml:space="preserve"> </w:t>
            </w:r>
            <w:r w:rsidRPr="00BC7005">
              <w:rPr>
                <w:b/>
                <w:color w:val="1C1C1C"/>
                <w:sz w:val="17"/>
              </w:rPr>
              <w:t>ideas;</w:t>
            </w:r>
          </w:p>
          <w:p w14:paraId="77AFEC6B" w14:textId="77777777" w:rsidR="00341D64" w:rsidRPr="00BC7005" w:rsidRDefault="00341D64" w:rsidP="00341D64">
            <w:pPr>
              <w:pStyle w:val="TableParagraph"/>
              <w:numPr>
                <w:ilvl w:val="0"/>
                <w:numId w:val="23"/>
              </w:numPr>
              <w:tabs>
                <w:tab w:val="left" w:pos="443"/>
                <w:tab w:val="left" w:pos="444"/>
              </w:tabs>
              <w:spacing w:before="51"/>
              <w:rPr>
                <w:b/>
                <w:sz w:val="17"/>
              </w:rPr>
            </w:pPr>
            <w:bookmarkStart w:id="8" w:name="b_explore_ideas_from_first-hand_observat"/>
            <w:bookmarkEnd w:id="8"/>
            <w:r w:rsidRPr="00BC7005">
              <w:rPr>
                <w:b/>
                <w:color w:val="1C1C1C"/>
                <w:sz w:val="17"/>
              </w:rPr>
              <w:t>explore ideas from first-hand</w:t>
            </w:r>
            <w:r w:rsidRPr="00BC7005">
              <w:rPr>
                <w:b/>
                <w:color w:val="1C1C1C"/>
                <w:spacing w:val="-5"/>
                <w:sz w:val="17"/>
              </w:rPr>
              <w:t xml:space="preserve"> </w:t>
            </w:r>
            <w:r w:rsidRPr="00BC7005">
              <w:rPr>
                <w:b/>
                <w:color w:val="1C1C1C"/>
                <w:sz w:val="17"/>
              </w:rPr>
              <w:t>observations;</w:t>
            </w:r>
          </w:p>
          <w:p w14:paraId="330DBCAF" w14:textId="77777777" w:rsidR="00341D64" w:rsidRPr="00BC7005" w:rsidRDefault="00341D64" w:rsidP="00341D64">
            <w:pPr>
              <w:pStyle w:val="TableParagraph"/>
              <w:numPr>
                <w:ilvl w:val="0"/>
                <w:numId w:val="23"/>
              </w:numPr>
              <w:tabs>
                <w:tab w:val="left" w:pos="443"/>
                <w:tab w:val="left" w:pos="444"/>
              </w:tabs>
              <w:spacing w:before="56" w:line="235" w:lineRule="auto"/>
              <w:ind w:right="389"/>
              <w:rPr>
                <w:b/>
                <w:sz w:val="17"/>
              </w:rPr>
            </w:pPr>
            <w:bookmarkStart w:id="9" w:name="c_question_and_make_observations_about_s"/>
            <w:bookmarkEnd w:id="9"/>
            <w:r w:rsidRPr="00BC7005">
              <w:rPr>
                <w:b/>
                <w:color w:val="1C1C1C"/>
                <w:sz w:val="17"/>
              </w:rPr>
              <w:t>question and make observations about starting points, and respond positively to</w:t>
            </w:r>
            <w:r w:rsidRPr="00BC7005">
              <w:rPr>
                <w:b/>
                <w:color w:val="1C1C1C"/>
                <w:spacing w:val="-1"/>
                <w:sz w:val="17"/>
              </w:rPr>
              <w:t xml:space="preserve"> </w:t>
            </w:r>
            <w:r w:rsidRPr="00BC7005">
              <w:rPr>
                <w:b/>
                <w:color w:val="1C1C1C"/>
                <w:sz w:val="17"/>
              </w:rPr>
              <w:t>suggestions;</w:t>
            </w:r>
          </w:p>
          <w:p w14:paraId="310C4A23" w14:textId="77777777" w:rsidR="00341D64" w:rsidRPr="00BC7005" w:rsidRDefault="00341D64" w:rsidP="00341D64">
            <w:pPr>
              <w:pStyle w:val="TableParagraph"/>
              <w:numPr>
                <w:ilvl w:val="0"/>
                <w:numId w:val="23"/>
              </w:numPr>
              <w:tabs>
                <w:tab w:val="left" w:pos="443"/>
                <w:tab w:val="left" w:pos="444"/>
              </w:tabs>
              <w:rPr>
                <w:b/>
                <w:sz w:val="17"/>
              </w:rPr>
            </w:pPr>
            <w:bookmarkStart w:id="10" w:name="d_adapt_and_refine_ideas;"/>
            <w:bookmarkEnd w:id="10"/>
            <w:r w:rsidRPr="00BC7005">
              <w:rPr>
                <w:b/>
                <w:color w:val="1C1C1C"/>
                <w:sz w:val="17"/>
              </w:rPr>
              <w:t>adapt and refine ideas</w:t>
            </w:r>
          </w:p>
          <w:p w14:paraId="54276AED" w14:textId="77777777" w:rsidR="00E852CC" w:rsidRDefault="00E852CC" w:rsidP="007D10FA">
            <w:pPr>
              <w:pStyle w:val="TableParagraph"/>
              <w:tabs>
                <w:tab w:val="left" w:pos="444"/>
              </w:tabs>
              <w:spacing w:before="52" w:line="237" w:lineRule="auto"/>
              <w:ind w:left="443" w:right="72"/>
              <w:jc w:val="both"/>
              <w:rPr>
                <w:sz w:val="17"/>
              </w:rPr>
            </w:pPr>
            <w:r>
              <w:rPr>
                <w:color w:val="1C1C1C"/>
                <w:sz w:val="17"/>
              </w:rPr>
              <w:t xml:space="preserve"> </w:t>
            </w:r>
          </w:p>
        </w:tc>
        <w:tc>
          <w:tcPr>
            <w:tcW w:w="3827" w:type="dxa"/>
          </w:tcPr>
          <w:p w14:paraId="2A1E50FF" w14:textId="77777777" w:rsidR="006734C0" w:rsidRDefault="006734C0" w:rsidP="006734C0">
            <w:pPr>
              <w:pStyle w:val="TableParagraph"/>
              <w:spacing w:before="23"/>
              <w:ind w:right="89"/>
              <w:rPr>
                <w:sz w:val="17"/>
              </w:rPr>
            </w:pPr>
            <w:bookmarkStart w:id="11" w:name="Children_start_collecting_more_informati"/>
            <w:bookmarkEnd w:id="11"/>
            <w:r>
              <w:rPr>
                <w:color w:val="1C1C1C"/>
                <w:sz w:val="17"/>
              </w:rPr>
              <w:t xml:space="preserve">Children start collecting more information and resources to present in sketchbooks. They continue to build their knowledge of techniques by experimenting and predicting what might happen. Children continue to </w:t>
            </w:r>
            <w:proofErr w:type="spellStart"/>
            <w:r>
              <w:rPr>
                <w:color w:val="1C1C1C"/>
                <w:sz w:val="17"/>
              </w:rPr>
              <w:t>practise</w:t>
            </w:r>
            <w:proofErr w:type="spellEnd"/>
            <w:r>
              <w:rPr>
                <w:color w:val="1C1C1C"/>
                <w:sz w:val="17"/>
              </w:rPr>
              <w:t xml:space="preserve"> and share their learning and skills with others, receiving and offering feedback to improve.</w:t>
            </w:r>
          </w:p>
          <w:p w14:paraId="681622DF" w14:textId="77777777" w:rsidR="006734C0" w:rsidRDefault="006734C0" w:rsidP="006734C0">
            <w:pPr>
              <w:pStyle w:val="TableParagraph"/>
              <w:rPr>
                <w:b/>
                <w:sz w:val="17"/>
              </w:rPr>
            </w:pPr>
            <w:bookmarkStart w:id="12" w:name="KS2_Art_and_Design_National_Curriculum_P"/>
            <w:bookmarkEnd w:id="12"/>
            <w:r>
              <w:rPr>
                <w:b/>
                <w:color w:val="1C1C1C"/>
                <w:sz w:val="17"/>
              </w:rPr>
              <w:t>KS2 Art and Design National Curriculum</w:t>
            </w:r>
          </w:p>
          <w:p w14:paraId="3444B5DB" w14:textId="77777777" w:rsidR="006734C0" w:rsidRDefault="006734C0" w:rsidP="006734C0">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14:paraId="4B015B2A" w14:textId="77777777" w:rsidR="006734C0" w:rsidRDefault="006734C0" w:rsidP="006734C0">
            <w:pPr>
              <w:pStyle w:val="TableParagraph"/>
              <w:spacing w:before="120"/>
              <w:ind w:right="352"/>
              <w:rPr>
                <w:sz w:val="17"/>
              </w:rPr>
            </w:pPr>
            <w:bookmarkStart w:id="13" w:name="To_create_sketchbooks_to_record_their_ob"/>
            <w:bookmarkEnd w:id="13"/>
            <w:r>
              <w:rPr>
                <w:color w:val="1C1C1C"/>
                <w:sz w:val="17"/>
              </w:rPr>
              <w:t>To create sketchbooks to record their observations and use them to review and revisit ideas.</w:t>
            </w:r>
          </w:p>
          <w:p w14:paraId="0E13347A" w14:textId="77777777" w:rsidR="006734C0" w:rsidRPr="00BC7005" w:rsidRDefault="006734C0" w:rsidP="006734C0">
            <w:pPr>
              <w:pStyle w:val="TableParagraph"/>
              <w:spacing w:before="120"/>
              <w:rPr>
                <w:b/>
                <w:color w:val="1C1C1C"/>
                <w:sz w:val="17"/>
              </w:rPr>
            </w:pPr>
            <w:r w:rsidRPr="00BC7005">
              <w:rPr>
                <w:b/>
                <w:color w:val="1C1C1C"/>
                <w:sz w:val="17"/>
              </w:rPr>
              <w:t>By the end of upper Key Stage Two children should know:</w:t>
            </w:r>
          </w:p>
          <w:p w14:paraId="11D0D41C" w14:textId="77777777" w:rsidR="006734C0" w:rsidRPr="00BC7005" w:rsidRDefault="006734C0" w:rsidP="006734C0">
            <w:pPr>
              <w:pStyle w:val="TableParagraph"/>
              <w:numPr>
                <w:ilvl w:val="0"/>
                <w:numId w:val="25"/>
              </w:numPr>
              <w:spacing w:before="120"/>
              <w:rPr>
                <w:b/>
                <w:color w:val="1C1C1C"/>
                <w:sz w:val="17"/>
              </w:rPr>
            </w:pPr>
            <w:r w:rsidRPr="00BC7005">
              <w:rPr>
                <w:b/>
                <w:color w:val="1C1C1C"/>
                <w:sz w:val="17"/>
              </w:rPr>
              <w:t>key vocabulary to demonstrate knowledge and understanding in this strand: sketchbook, develop, refine, texture, shape, form, pattern,</w:t>
            </w:r>
            <w:r w:rsidRPr="00BC7005">
              <w:rPr>
                <w:b/>
                <w:color w:val="1C1C1C"/>
                <w:spacing w:val="-10"/>
                <w:sz w:val="17"/>
              </w:rPr>
              <w:t xml:space="preserve"> </w:t>
            </w:r>
            <w:r w:rsidRPr="00BC7005">
              <w:rPr>
                <w:b/>
                <w:color w:val="1C1C1C"/>
                <w:sz w:val="17"/>
              </w:rPr>
              <w:t>structure.</w:t>
            </w:r>
          </w:p>
          <w:p w14:paraId="1365FAF6" w14:textId="77777777" w:rsidR="006734C0" w:rsidRPr="00BC7005" w:rsidRDefault="006734C0" w:rsidP="006734C0">
            <w:pPr>
              <w:pStyle w:val="TableParagraph"/>
              <w:spacing w:before="120"/>
              <w:rPr>
                <w:b/>
                <w:color w:val="1C1C1C"/>
                <w:sz w:val="17"/>
              </w:rPr>
            </w:pPr>
            <w:r w:rsidRPr="00BC7005">
              <w:rPr>
                <w:b/>
                <w:color w:val="1C1C1C"/>
                <w:sz w:val="17"/>
              </w:rPr>
              <w:t>By the end of Upper Key Stage children should know how to:</w:t>
            </w:r>
          </w:p>
          <w:p w14:paraId="4A59591A" w14:textId="77777777" w:rsidR="006734C0" w:rsidRPr="00BC7005" w:rsidRDefault="006734C0" w:rsidP="006734C0">
            <w:pPr>
              <w:pStyle w:val="TableParagraph"/>
              <w:spacing w:before="120"/>
              <w:rPr>
                <w:b/>
                <w:color w:val="1C1C1C"/>
                <w:sz w:val="17"/>
              </w:rPr>
            </w:pPr>
          </w:p>
          <w:p w14:paraId="60BC1AF4" w14:textId="77777777" w:rsidR="006734C0" w:rsidRPr="00BC7005" w:rsidRDefault="006734C0" w:rsidP="006734C0">
            <w:pPr>
              <w:pStyle w:val="TableParagraph"/>
              <w:numPr>
                <w:ilvl w:val="0"/>
                <w:numId w:val="26"/>
              </w:numPr>
              <w:tabs>
                <w:tab w:val="left" w:pos="443"/>
                <w:tab w:val="left" w:pos="444"/>
              </w:tabs>
              <w:rPr>
                <w:b/>
                <w:sz w:val="17"/>
              </w:rPr>
            </w:pPr>
            <w:bookmarkStart w:id="14" w:name="a_review_and_revisit_ideas_in_their_sket"/>
            <w:bookmarkEnd w:id="14"/>
            <w:r w:rsidRPr="00BC7005">
              <w:rPr>
                <w:b/>
                <w:color w:val="1C1C1C"/>
                <w:sz w:val="17"/>
              </w:rPr>
              <w:t>review and revisit ideas in their</w:t>
            </w:r>
            <w:r w:rsidRPr="00BC7005">
              <w:rPr>
                <w:b/>
                <w:color w:val="1C1C1C"/>
                <w:spacing w:val="-8"/>
                <w:sz w:val="17"/>
              </w:rPr>
              <w:t xml:space="preserve"> </w:t>
            </w:r>
            <w:r w:rsidRPr="00BC7005">
              <w:rPr>
                <w:b/>
                <w:color w:val="1C1C1C"/>
                <w:sz w:val="17"/>
              </w:rPr>
              <w:t>sketchbooks;</w:t>
            </w:r>
          </w:p>
          <w:p w14:paraId="2B62DAAF" w14:textId="77777777" w:rsidR="006734C0" w:rsidRPr="00BC7005" w:rsidRDefault="006734C0" w:rsidP="006734C0">
            <w:pPr>
              <w:pStyle w:val="TableParagraph"/>
              <w:numPr>
                <w:ilvl w:val="0"/>
                <w:numId w:val="26"/>
              </w:numPr>
              <w:tabs>
                <w:tab w:val="left" w:pos="443"/>
                <w:tab w:val="left" w:pos="444"/>
              </w:tabs>
              <w:spacing w:before="51"/>
              <w:rPr>
                <w:b/>
                <w:sz w:val="17"/>
              </w:rPr>
            </w:pPr>
            <w:bookmarkStart w:id="15" w:name="b_offer_feedback_using_technical_vocabul"/>
            <w:bookmarkEnd w:id="15"/>
            <w:r w:rsidRPr="00BC7005">
              <w:rPr>
                <w:b/>
                <w:color w:val="1C1C1C"/>
                <w:sz w:val="17"/>
              </w:rPr>
              <w:t>offer feedback using technical</w:t>
            </w:r>
            <w:r w:rsidRPr="00BC7005">
              <w:rPr>
                <w:b/>
                <w:color w:val="1C1C1C"/>
                <w:spacing w:val="-4"/>
                <w:sz w:val="17"/>
              </w:rPr>
              <w:t xml:space="preserve"> </w:t>
            </w:r>
            <w:r w:rsidRPr="00BC7005">
              <w:rPr>
                <w:b/>
                <w:color w:val="1C1C1C"/>
                <w:sz w:val="17"/>
              </w:rPr>
              <w:t>vocabulary;</w:t>
            </w:r>
          </w:p>
          <w:p w14:paraId="0A6C2F76" w14:textId="77777777" w:rsidR="006734C0" w:rsidRPr="00BC7005" w:rsidRDefault="006734C0" w:rsidP="006734C0">
            <w:pPr>
              <w:pStyle w:val="TableParagraph"/>
              <w:numPr>
                <w:ilvl w:val="0"/>
                <w:numId w:val="26"/>
              </w:numPr>
              <w:tabs>
                <w:tab w:val="left" w:pos="443"/>
                <w:tab w:val="left" w:pos="444"/>
              </w:tabs>
              <w:spacing w:before="52"/>
              <w:rPr>
                <w:b/>
                <w:sz w:val="17"/>
              </w:rPr>
            </w:pPr>
            <w:bookmarkStart w:id="16" w:name="c_think_critically_about_their_art_and_d"/>
            <w:bookmarkEnd w:id="16"/>
            <w:r w:rsidRPr="00BC7005">
              <w:rPr>
                <w:b/>
                <w:color w:val="1C1C1C"/>
                <w:sz w:val="17"/>
              </w:rPr>
              <w:t>think critically about their art and design</w:t>
            </w:r>
            <w:r w:rsidRPr="00BC7005">
              <w:rPr>
                <w:b/>
                <w:color w:val="1C1C1C"/>
                <w:spacing w:val="-5"/>
                <w:sz w:val="17"/>
              </w:rPr>
              <w:t xml:space="preserve"> </w:t>
            </w:r>
            <w:r w:rsidRPr="00BC7005">
              <w:rPr>
                <w:b/>
                <w:color w:val="1C1C1C"/>
                <w:sz w:val="17"/>
              </w:rPr>
              <w:t>work;</w:t>
            </w:r>
          </w:p>
          <w:p w14:paraId="73658B12" w14:textId="77777777" w:rsidR="006734C0" w:rsidRPr="00BC7005" w:rsidRDefault="006734C0" w:rsidP="006734C0">
            <w:pPr>
              <w:pStyle w:val="TableParagraph"/>
              <w:numPr>
                <w:ilvl w:val="0"/>
                <w:numId w:val="26"/>
              </w:numPr>
              <w:tabs>
                <w:tab w:val="left" w:pos="443"/>
                <w:tab w:val="left" w:pos="444"/>
              </w:tabs>
              <w:spacing w:before="51"/>
              <w:rPr>
                <w:b/>
                <w:sz w:val="17"/>
              </w:rPr>
            </w:pPr>
            <w:bookmarkStart w:id="17" w:name="d_use_digital_technology_as_sources_for_"/>
            <w:bookmarkEnd w:id="17"/>
            <w:r w:rsidRPr="00BC7005">
              <w:rPr>
                <w:b/>
                <w:color w:val="1C1C1C"/>
                <w:sz w:val="17"/>
              </w:rPr>
              <w:t>use digital technology as sources for developing</w:t>
            </w:r>
            <w:r w:rsidRPr="00BC7005">
              <w:rPr>
                <w:b/>
                <w:color w:val="1C1C1C"/>
                <w:spacing w:val="-8"/>
                <w:sz w:val="17"/>
              </w:rPr>
              <w:t xml:space="preserve"> </w:t>
            </w:r>
            <w:r w:rsidRPr="00BC7005">
              <w:rPr>
                <w:b/>
                <w:color w:val="1C1C1C"/>
                <w:sz w:val="17"/>
              </w:rPr>
              <w:t>ideas;</w:t>
            </w:r>
          </w:p>
          <w:p w14:paraId="2E9E5CC7" w14:textId="63845B7B" w:rsidR="00E852CC" w:rsidRDefault="00E852CC" w:rsidP="006734C0">
            <w:pPr>
              <w:pStyle w:val="TableParagraph"/>
              <w:tabs>
                <w:tab w:val="left" w:pos="444"/>
              </w:tabs>
              <w:spacing w:before="52" w:line="237" w:lineRule="auto"/>
              <w:ind w:right="69"/>
              <w:jc w:val="both"/>
              <w:rPr>
                <w:sz w:val="17"/>
              </w:rPr>
            </w:pPr>
            <w:r>
              <w:rPr>
                <w:color w:val="1C1C1C"/>
                <w:sz w:val="17"/>
              </w:rPr>
              <w:t xml:space="preserve"> </w:t>
            </w:r>
          </w:p>
        </w:tc>
      </w:tr>
      <w:tr w:rsidR="00E852CC" w14:paraId="18246293" w14:textId="77777777" w:rsidTr="00E852CC">
        <w:trPr>
          <w:trHeight w:val="4482"/>
        </w:trPr>
        <w:tc>
          <w:tcPr>
            <w:tcW w:w="847" w:type="dxa"/>
            <w:shd w:val="clear" w:color="auto" w:fill="6EBB85"/>
            <w:textDirection w:val="btLr"/>
            <w:vAlign w:val="center"/>
          </w:tcPr>
          <w:p w14:paraId="73CA8B25" w14:textId="77777777" w:rsidR="00E852CC" w:rsidRPr="00775DE0" w:rsidRDefault="00E852CC" w:rsidP="00A96AAA">
            <w:pPr>
              <w:pStyle w:val="TableParagraph"/>
              <w:spacing w:before="0"/>
              <w:ind w:left="1873" w:right="1868"/>
              <w:jc w:val="center"/>
              <w:rPr>
                <w:b/>
                <w:color w:val="FFFFFF" w:themeColor="background1"/>
                <w:sz w:val="19"/>
              </w:rPr>
            </w:pPr>
            <w:r w:rsidRPr="00775DE0">
              <w:rPr>
                <w:b/>
                <w:color w:val="FFFFFF" w:themeColor="background1"/>
                <w:sz w:val="19"/>
              </w:rPr>
              <w:lastRenderedPageBreak/>
              <w:t>Drawing</w:t>
            </w:r>
          </w:p>
        </w:tc>
        <w:tc>
          <w:tcPr>
            <w:tcW w:w="3153" w:type="dxa"/>
          </w:tcPr>
          <w:p w14:paraId="412A01D9" w14:textId="68A441A4" w:rsidR="007D4B0E" w:rsidRPr="0089303E" w:rsidRDefault="007D4B0E" w:rsidP="007D4B0E">
            <w:pPr>
              <w:pStyle w:val="TableParagraph"/>
              <w:spacing w:before="23"/>
              <w:ind w:left="84" w:right="93"/>
              <w:rPr>
                <w:rFonts w:ascii="Arial" w:hAnsi="Arial" w:cs="Arial"/>
                <w:sz w:val="17"/>
              </w:rPr>
            </w:pPr>
            <w:r w:rsidRPr="0089303E">
              <w:rPr>
                <w:rFonts w:ascii="Arial" w:hAnsi="Arial" w:cs="Arial"/>
                <w:color w:val="1C1C1C"/>
                <w:sz w:val="17"/>
              </w:rPr>
              <w:t>Children begin to explore different techniques involved in drawing such as thick and thin lines, patterns and shapes as well as using different surfaces to draw on. Children are also exposed to using different materials to draw with such as pencils, felt tips, charcoal, crayons, chalk and pastels.</w:t>
            </w:r>
          </w:p>
          <w:p w14:paraId="4AB2CA5D" w14:textId="77777777" w:rsidR="00242C02" w:rsidRPr="0089303E" w:rsidRDefault="00242C02" w:rsidP="00242C02">
            <w:pPr>
              <w:pStyle w:val="TableParagraph"/>
              <w:spacing w:before="0"/>
              <w:ind w:left="0"/>
              <w:rPr>
                <w:rFonts w:ascii="Arial" w:hAnsi="Arial" w:cs="Arial"/>
                <w:b/>
                <w:color w:val="1C1C1C"/>
                <w:sz w:val="17"/>
              </w:rPr>
            </w:pPr>
          </w:p>
          <w:p w14:paraId="17FF94AA" w14:textId="15E6A49C" w:rsidR="00242C02" w:rsidRPr="0089303E" w:rsidRDefault="00242C02" w:rsidP="00242C02">
            <w:pPr>
              <w:pStyle w:val="TableParagraph"/>
              <w:spacing w:before="0"/>
              <w:ind w:left="0"/>
              <w:rPr>
                <w:rFonts w:ascii="Arial" w:hAnsi="Arial" w:cs="Arial"/>
                <w:b/>
                <w:sz w:val="17"/>
              </w:rPr>
            </w:pPr>
            <w:r w:rsidRPr="0089303E">
              <w:rPr>
                <w:rFonts w:ascii="Arial" w:hAnsi="Arial" w:cs="Arial"/>
                <w:b/>
                <w:color w:val="1C1C1C"/>
                <w:sz w:val="17"/>
              </w:rPr>
              <w:t>EYFS curriculum</w:t>
            </w:r>
          </w:p>
          <w:p w14:paraId="49C9EBA2" w14:textId="3BD90AFF" w:rsidR="0089303E" w:rsidRPr="0089303E" w:rsidRDefault="0089303E" w:rsidP="0089303E">
            <w:pPr>
              <w:pStyle w:val="ListParagraph"/>
              <w:numPr>
                <w:ilvl w:val="0"/>
                <w:numId w:val="53"/>
              </w:numPr>
              <w:rPr>
                <w:rFonts w:ascii="Arial" w:hAnsi="Arial" w:cs="Arial"/>
                <w:bCs/>
                <w:sz w:val="18"/>
                <w:szCs w:val="18"/>
              </w:rPr>
            </w:pPr>
            <w:r w:rsidRPr="0089303E">
              <w:rPr>
                <w:rFonts w:ascii="Arial" w:hAnsi="Arial" w:cs="Arial"/>
                <w:bCs/>
                <w:sz w:val="18"/>
                <w:szCs w:val="18"/>
              </w:rPr>
              <w:t>Develop drawing skills</w:t>
            </w:r>
          </w:p>
          <w:p w14:paraId="7FE0EC05" w14:textId="77777777" w:rsidR="007D4B0E" w:rsidRPr="0089303E" w:rsidRDefault="007D4B0E" w:rsidP="007D4B0E">
            <w:pPr>
              <w:pStyle w:val="TableParagraph"/>
              <w:spacing w:before="120"/>
              <w:ind w:left="84" w:right="246"/>
              <w:rPr>
                <w:rFonts w:ascii="Arial" w:hAnsi="Arial" w:cs="Arial"/>
                <w:sz w:val="17"/>
              </w:rPr>
            </w:pPr>
          </w:p>
          <w:p w14:paraId="72CB811C" w14:textId="0D94C76E" w:rsidR="007D4B0E" w:rsidRPr="0089303E" w:rsidRDefault="007D4B0E" w:rsidP="007D4B0E">
            <w:pPr>
              <w:pStyle w:val="TableParagraph"/>
              <w:spacing w:before="23"/>
              <w:ind w:left="84" w:right="93"/>
              <w:rPr>
                <w:rFonts w:ascii="Arial" w:hAnsi="Arial" w:cs="Arial"/>
                <w:b/>
                <w:color w:val="1C1C1C"/>
                <w:sz w:val="17"/>
              </w:rPr>
            </w:pPr>
            <w:r w:rsidRPr="0089303E">
              <w:rPr>
                <w:rFonts w:ascii="Arial" w:hAnsi="Arial" w:cs="Arial"/>
                <w:b/>
                <w:color w:val="1C1C1C"/>
                <w:sz w:val="17"/>
              </w:rPr>
              <w:t xml:space="preserve">By the end of </w:t>
            </w:r>
            <w:r w:rsidR="0089303E" w:rsidRPr="0089303E">
              <w:rPr>
                <w:rFonts w:ascii="Arial" w:hAnsi="Arial" w:cs="Arial"/>
                <w:b/>
                <w:color w:val="1C1C1C"/>
                <w:sz w:val="17"/>
              </w:rPr>
              <w:t>EYFS</w:t>
            </w:r>
            <w:r w:rsidRPr="0089303E">
              <w:rPr>
                <w:rFonts w:ascii="Arial" w:hAnsi="Arial" w:cs="Arial"/>
                <w:b/>
                <w:color w:val="1C1C1C"/>
                <w:sz w:val="17"/>
              </w:rPr>
              <w:t xml:space="preserve"> children know:</w:t>
            </w:r>
          </w:p>
          <w:p w14:paraId="042514C6" w14:textId="42C3E5BA" w:rsidR="007D4B0E" w:rsidRPr="0089303E" w:rsidRDefault="007D4B0E" w:rsidP="007D4B0E">
            <w:pPr>
              <w:pStyle w:val="TableParagraph"/>
              <w:numPr>
                <w:ilvl w:val="0"/>
                <w:numId w:val="11"/>
              </w:numPr>
              <w:spacing w:before="23"/>
              <w:ind w:right="93"/>
              <w:rPr>
                <w:rFonts w:ascii="Arial" w:hAnsi="Arial" w:cs="Arial"/>
                <w:b/>
                <w:color w:val="1C1C1C"/>
                <w:sz w:val="17"/>
              </w:rPr>
            </w:pPr>
            <w:r w:rsidRPr="0089303E">
              <w:rPr>
                <w:rFonts w:ascii="Arial" w:hAnsi="Arial" w:cs="Arial"/>
                <w:b/>
                <w:color w:val="1C1C1C"/>
                <w:sz w:val="17"/>
              </w:rPr>
              <w:t xml:space="preserve">use key vocabulary to demonstrate knowledge and understanding: </w:t>
            </w:r>
            <w:r w:rsidR="0089303E" w:rsidRPr="0089303E">
              <w:rPr>
                <w:rFonts w:ascii="Arial" w:hAnsi="Arial" w:cs="Arial"/>
                <w:b/>
                <w:color w:val="1C1C1C"/>
                <w:sz w:val="17"/>
              </w:rPr>
              <w:t xml:space="preserve">names of drawing materials (see above) </w:t>
            </w:r>
            <w:r w:rsidRPr="0089303E">
              <w:rPr>
                <w:rFonts w:ascii="Arial" w:hAnsi="Arial" w:cs="Arial"/>
                <w:b/>
                <w:color w:val="1C1C1C"/>
                <w:sz w:val="17"/>
              </w:rPr>
              <w:t>portrait, self-portrait, detail, building, pastels, drawings, line, size,</w:t>
            </w:r>
            <w:r w:rsidRPr="0089303E">
              <w:rPr>
                <w:rFonts w:ascii="Arial" w:hAnsi="Arial" w:cs="Arial"/>
                <w:b/>
                <w:color w:val="1C1C1C"/>
                <w:spacing w:val="-6"/>
                <w:sz w:val="17"/>
              </w:rPr>
              <w:t xml:space="preserve"> </w:t>
            </w:r>
            <w:r w:rsidRPr="0089303E">
              <w:rPr>
                <w:rFonts w:ascii="Arial" w:hAnsi="Arial" w:cs="Arial"/>
                <w:b/>
                <w:color w:val="1C1C1C"/>
                <w:sz w:val="17"/>
              </w:rPr>
              <w:t>space.</w:t>
            </w:r>
          </w:p>
          <w:p w14:paraId="1D9A9E50" w14:textId="77777777" w:rsidR="007D4B0E" w:rsidRPr="0089303E" w:rsidRDefault="007D4B0E" w:rsidP="007D4B0E">
            <w:pPr>
              <w:pStyle w:val="TableParagraph"/>
              <w:spacing w:before="23"/>
              <w:ind w:left="84" w:right="93"/>
              <w:rPr>
                <w:rFonts w:ascii="Arial" w:hAnsi="Arial" w:cs="Arial"/>
                <w:b/>
                <w:color w:val="1C1C1C"/>
                <w:sz w:val="17"/>
              </w:rPr>
            </w:pPr>
          </w:p>
          <w:p w14:paraId="4FB8273F" w14:textId="77777777" w:rsidR="007D4B0E" w:rsidRPr="000E1B50" w:rsidRDefault="007D4B0E" w:rsidP="007D4B0E">
            <w:pPr>
              <w:pStyle w:val="TableParagraph"/>
              <w:spacing w:before="23"/>
              <w:ind w:right="93"/>
              <w:rPr>
                <w:rFonts w:ascii="Arial" w:hAnsi="Arial" w:cs="Arial"/>
                <w:b/>
                <w:color w:val="1C1C1C"/>
                <w:sz w:val="17"/>
              </w:rPr>
            </w:pPr>
          </w:p>
          <w:p w14:paraId="66C680F7" w14:textId="2B1E0693" w:rsidR="007D4B0E" w:rsidRPr="000E1B50" w:rsidRDefault="007D4B0E" w:rsidP="007D4B0E">
            <w:pPr>
              <w:pStyle w:val="TableParagraph"/>
              <w:spacing w:before="23"/>
              <w:ind w:left="84" w:right="93"/>
              <w:rPr>
                <w:rFonts w:ascii="Arial" w:hAnsi="Arial" w:cs="Arial"/>
                <w:b/>
                <w:color w:val="1C1C1C"/>
                <w:sz w:val="17"/>
              </w:rPr>
            </w:pPr>
            <w:r w:rsidRPr="000E1B50">
              <w:rPr>
                <w:rFonts w:ascii="Arial" w:hAnsi="Arial" w:cs="Arial"/>
                <w:b/>
                <w:color w:val="1C1C1C"/>
                <w:sz w:val="17"/>
              </w:rPr>
              <w:t xml:space="preserve">By the end of </w:t>
            </w:r>
            <w:r w:rsidR="0089303E" w:rsidRPr="000E1B50">
              <w:rPr>
                <w:rFonts w:ascii="Arial" w:hAnsi="Arial" w:cs="Arial"/>
                <w:b/>
                <w:color w:val="1C1C1C"/>
                <w:sz w:val="17"/>
              </w:rPr>
              <w:t>EYFS</w:t>
            </w:r>
            <w:r w:rsidRPr="000E1B50">
              <w:rPr>
                <w:rFonts w:ascii="Arial" w:hAnsi="Arial" w:cs="Arial"/>
                <w:b/>
                <w:color w:val="1C1C1C"/>
                <w:sz w:val="17"/>
              </w:rPr>
              <w:t xml:space="preserve"> children know how to:</w:t>
            </w:r>
          </w:p>
          <w:p w14:paraId="73AB29A1" w14:textId="77777777" w:rsidR="0089303E" w:rsidRPr="000E1B50" w:rsidRDefault="0089303E" w:rsidP="0089303E">
            <w:pPr>
              <w:pStyle w:val="ListParagraph"/>
              <w:numPr>
                <w:ilvl w:val="0"/>
                <w:numId w:val="53"/>
              </w:numPr>
              <w:rPr>
                <w:rFonts w:ascii="Arial" w:hAnsi="Arial" w:cs="Arial"/>
                <w:b/>
                <w:bCs/>
                <w:sz w:val="18"/>
                <w:szCs w:val="18"/>
              </w:rPr>
            </w:pPr>
            <w:r w:rsidRPr="000E1B50">
              <w:rPr>
                <w:rFonts w:ascii="Arial" w:hAnsi="Arial" w:cs="Arial"/>
                <w:b/>
                <w:bCs/>
                <w:sz w:val="18"/>
                <w:szCs w:val="18"/>
              </w:rPr>
              <w:t xml:space="preserve">Make small controlled movements that represent an object </w:t>
            </w:r>
          </w:p>
          <w:p w14:paraId="0868F822" w14:textId="3D5E8BF4" w:rsidR="0089303E" w:rsidRPr="000E1B50" w:rsidRDefault="0089303E" w:rsidP="0089303E">
            <w:pPr>
              <w:pStyle w:val="ListParagraph"/>
              <w:numPr>
                <w:ilvl w:val="0"/>
                <w:numId w:val="53"/>
              </w:numPr>
              <w:rPr>
                <w:rFonts w:ascii="Arial" w:hAnsi="Arial" w:cs="Arial"/>
                <w:b/>
                <w:bCs/>
                <w:sz w:val="18"/>
                <w:szCs w:val="18"/>
              </w:rPr>
            </w:pPr>
            <w:r w:rsidRPr="000E1B50">
              <w:rPr>
                <w:rFonts w:ascii="Arial" w:hAnsi="Arial" w:cs="Arial"/>
                <w:b/>
                <w:bCs/>
                <w:sz w:val="18"/>
                <w:szCs w:val="18"/>
              </w:rPr>
              <w:t>Draw circles and lines and add detail to their drawing</w:t>
            </w:r>
          </w:p>
          <w:p w14:paraId="6F2BF072" w14:textId="03B43955" w:rsidR="0089303E" w:rsidRPr="000E1B50" w:rsidRDefault="0089303E" w:rsidP="0089303E">
            <w:pPr>
              <w:pStyle w:val="ListParagraph"/>
              <w:numPr>
                <w:ilvl w:val="0"/>
                <w:numId w:val="53"/>
              </w:numPr>
              <w:rPr>
                <w:rFonts w:ascii="Arial" w:hAnsi="Arial" w:cs="Arial"/>
                <w:b/>
                <w:bCs/>
                <w:sz w:val="18"/>
                <w:szCs w:val="18"/>
              </w:rPr>
            </w:pPr>
            <w:r w:rsidRPr="000E1B50">
              <w:rPr>
                <w:rFonts w:ascii="Arial" w:hAnsi="Arial" w:cs="Arial"/>
                <w:b/>
                <w:sz w:val="18"/>
                <w:szCs w:val="18"/>
              </w:rPr>
              <w:t>draw a picture of an object, returning to look at the object throughout the drawing process</w:t>
            </w:r>
          </w:p>
          <w:p w14:paraId="2F29152E" w14:textId="77777777" w:rsidR="00E852CC" w:rsidRPr="0089303E" w:rsidRDefault="00E852CC">
            <w:pPr>
              <w:pStyle w:val="TableParagraph"/>
              <w:spacing w:before="23"/>
              <w:ind w:left="84" w:right="93"/>
              <w:rPr>
                <w:color w:val="1C1C1C"/>
                <w:sz w:val="17"/>
              </w:rPr>
            </w:pPr>
          </w:p>
        </w:tc>
        <w:tc>
          <w:tcPr>
            <w:tcW w:w="3119" w:type="dxa"/>
          </w:tcPr>
          <w:p w14:paraId="31D9BA4C" w14:textId="77777777" w:rsidR="00824665" w:rsidRDefault="00824665" w:rsidP="00824665">
            <w:pPr>
              <w:pStyle w:val="TableParagraph"/>
              <w:spacing w:before="23"/>
              <w:ind w:left="84" w:right="93"/>
              <w:rPr>
                <w:sz w:val="17"/>
              </w:rPr>
            </w:pPr>
            <w:bookmarkStart w:id="18" w:name="Children_begin_to_explore_different_tech"/>
            <w:bookmarkEnd w:id="18"/>
            <w:r>
              <w:rPr>
                <w:color w:val="1C1C1C"/>
                <w:sz w:val="17"/>
              </w:rPr>
              <w:t>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w:t>
            </w:r>
          </w:p>
          <w:p w14:paraId="08CCD17A" w14:textId="77777777" w:rsidR="00824665" w:rsidRDefault="00824665" w:rsidP="00824665">
            <w:pPr>
              <w:pStyle w:val="TableParagraph"/>
              <w:ind w:left="84"/>
              <w:rPr>
                <w:b/>
                <w:sz w:val="17"/>
              </w:rPr>
            </w:pPr>
            <w:r>
              <w:rPr>
                <w:b/>
                <w:color w:val="1C1C1C"/>
                <w:sz w:val="17"/>
              </w:rPr>
              <w:t>KS1 Art and Design National Curriculum</w:t>
            </w:r>
          </w:p>
          <w:p w14:paraId="348CDCF5" w14:textId="77777777" w:rsidR="00824665" w:rsidRDefault="00824665" w:rsidP="00824665">
            <w:pPr>
              <w:pStyle w:val="TableParagraph"/>
              <w:spacing w:before="2"/>
              <w:ind w:left="84"/>
              <w:rPr>
                <w:sz w:val="17"/>
              </w:rPr>
            </w:pPr>
            <w:r>
              <w:rPr>
                <w:color w:val="1C1C1C"/>
                <w:sz w:val="17"/>
              </w:rPr>
              <w:t>To become proficient in drawing techniques.</w:t>
            </w:r>
          </w:p>
          <w:p w14:paraId="1B058038" w14:textId="77777777" w:rsidR="00824665" w:rsidRDefault="00824665" w:rsidP="00824665">
            <w:pPr>
              <w:pStyle w:val="TableParagraph"/>
              <w:spacing w:before="120"/>
              <w:ind w:left="84" w:right="246"/>
              <w:rPr>
                <w:color w:val="1C1C1C"/>
                <w:sz w:val="17"/>
              </w:rPr>
            </w:pPr>
            <w:bookmarkStart w:id="19" w:name="To_use_drawing_to_develop_and_share_thei"/>
            <w:bookmarkEnd w:id="19"/>
            <w:r>
              <w:rPr>
                <w:color w:val="1C1C1C"/>
                <w:sz w:val="17"/>
              </w:rPr>
              <w:t>To use drawing to develop and share their ideas, experiences and imagination.</w:t>
            </w:r>
          </w:p>
          <w:p w14:paraId="3D149652" w14:textId="77777777" w:rsidR="00824665" w:rsidRDefault="00824665" w:rsidP="00824665">
            <w:pPr>
              <w:pStyle w:val="TableParagraph"/>
              <w:spacing w:before="120"/>
              <w:ind w:left="84" w:right="246"/>
              <w:rPr>
                <w:sz w:val="17"/>
              </w:rPr>
            </w:pPr>
          </w:p>
          <w:p w14:paraId="59D7A78C" w14:textId="77777777" w:rsidR="00824665" w:rsidRPr="00BC7005" w:rsidRDefault="00824665" w:rsidP="00824665">
            <w:pPr>
              <w:pStyle w:val="TableParagraph"/>
              <w:spacing w:before="23"/>
              <w:ind w:left="84" w:right="93"/>
              <w:rPr>
                <w:b/>
                <w:color w:val="1C1C1C"/>
                <w:sz w:val="17"/>
              </w:rPr>
            </w:pPr>
            <w:r w:rsidRPr="00BC7005">
              <w:rPr>
                <w:b/>
                <w:color w:val="1C1C1C"/>
                <w:sz w:val="17"/>
              </w:rPr>
              <w:t>By the end of Key Stage One children know:</w:t>
            </w:r>
          </w:p>
          <w:p w14:paraId="414384F2" w14:textId="5177E167" w:rsidR="00824665" w:rsidRPr="00BC7005" w:rsidRDefault="00824665" w:rsidP="00824665">
            <w:pPr>
              <w:pStyle w:val="TableParagraph"/>
              <w:numPr>
                <w:ilvl w:val="0"/>
                <w:numId w:val="11"/>
              </w:numPr>
              <w:spacing w:before="23"/>
              <w:ind w:right="93"/>
              <w:rPr>
                <w:b/>
                <w:color w:val="1C1C1C"/>
                <w:sz w:val="17"/>
              </w:rPr>
            </w:pPr>
            <w:r w:rsidRPr="00BC7005">
              <w:rPr>
                <w:b/>
                <w:color w:val="1C1C1C"/>
                <w:sz w:val="17"/>
              </w:rPr>
              <w:t>use key vocabulary to demonstrate knowledge and understanding: portrait, self-portrait, line drawing, detail, landscape, cityscape,</w:t>
            </w:r>
            <w:r>
              <w:rPr>
                <w:b/>
                <w:color w:val="1C1C1C"/>
                <w:sz w:val="17"/>
              </w:rPr>
              <w:t xml:space="preserve"> </w:t>
            </w:r>
            <w:r w:rsidRPr="00BC7005">
              <w:rPr>
                <w:b/>
                <w:color w:val="1C1C1C"/>
                <w:sz w:val="17"/>
              </w:rPr>
              <w:t>pastels, drawings, line, bold, size,</w:t>
            </w:r>
            <w:r w:rsidRPr="00BC7005">
              <w:rPr>
                <w:b/>
                <w:color w:val="1C1C1C"/>
                <w:spacing w:val="-6"/>
                <w:sz w:val="17"/>
              </w:rPr>
              <w:t xml:space="preserve"> </w:t>
            </w:r>
            <w:r w:rsidRPr="00BC7005">
              <w:rPr>
                <w:b/>
                <w:color w:val="1C1C1C"/>
                <w:sz w:val="17"/>
              </w:rPr>
              <w:t>space.</w:t>
            </w:r>
          </w:p>
          <w:p w14:paraId="564FFEA5" w14:textId="77777777" w:rsidR="00824665" w:rsidRPr="00BC7005" w:rsidRDefault="00824665" w:rsidP="00824665">
            <w:pPr>
              <w:pStyle w:val="TableParagraph"/>
              <w:spacing w:before="23"/>
              <w:ind w:left="84" w:right="93"/>
              <w:rPr>
                <w:b/>
                <w:color w:val="1C1C1C"/>
                <w:sz w:val="17"/>
              </w:rPr>
            </w:pPr>
          </w:p>
          <w:p w14:paraId="55E8EBC3" w14:textId="77777777" w:rsidR="00824665" w:rsidRPr="00BC7005" w:rsidRDefault="00824665" w:rsidP="00824665">
            <w:pPr>
              <w:pStyle w:val="TableParagraph"/>
              <w:spacing w:before="23"/>
              <w:ind w:right="93"/>
              <w:rPr>
                <w:b/>
                <w:color w:val="1C1C1C"/>
                <w:sz w:val="17"/>
              </w:rPr>
            </w:pPr>
          </w:p>
          <w:p w14:paraId="63A9804A" w14:textId="77777777" w:rsidR="00824665" w:rsidRPr="00BC7005" w:rsidRDefault="00824665" w:rsidP="00824665">
            <w:pPr>
              <w:pStyle w:val="TableParagraph"/>
              <w:spacing w:before="23"/>
              <w:ind w:left="84" w:right="93"/>
              <w:rPr>
                <w:b/>
                <w:color w:val="1C1C1C"/>
                <w:sz w:val="17"/>
              </w:rPr>
            </w:pPr>
            <w:r w:rsidRPr="00BC7005">
              <w:rPr>
                <w:b/>
                <w:color w:val="1C1C1C"/>
                <w:sz w:val="17"/>
              </w:rPr>
              <w:t>By the end of Key Stage One children know how to:</w:t>
            </w:r>
          </w:p>
          <w:p w14:paraId="78AB78A9" w14:textId="77777777" w:rsidR="00824665" w:rsidRPr="00BC7005" w:rsidRDefault="00824665" w:rsidP="00824665">
            <w:pPr>
              <w:pStyle w:val="TableParagraph"/>
              <w:numPr>
                <w:ilvl w:val="0"/>
                <w:numId w:val="10"/>
              </w:numPr>
              <w:spacing w:before="23"/>
              <w:ind w:right="93"/>
              <w:rPr>
                <w:b/>
                <w:color w:val="1C1C1C"/>
                <w:sz w:val="17"/>
              </w:rPr>
            </w:pPr>
            <w:r w:rsidRPr="00BC7005">
              <w:rPr>
                <w:b/>
                <w:color w:val="1C1C1C"/>
                <w:sz w:val="17"/>
              </w:rPr>
              <w:t>draw lines of varying</w:t>
            </w:r>
            <w:r w:rsidRPr="00BC7005">
              <w:rPr>
                <w:b/>
                <w:color w:val="1C1C1C"/>
                <w:spacing w:val="-1"/>
                <w:sz w:val="17"/>
              </w:rPr>
              <w:t xml:space="preserve"> </w:t>
            </w:r>
            <w:r w:rsidRPr="00BC7005">
              <w:rPr>
                <w:b/>
                <w:color w:val="1C1C1C"/>
                <w:sz w:val="17"/>
              </w:rPr>
              <w:t>thickness</w:t>
            </w:r>
          </w:p>
          <w:p w14:paraId="06D77B8B" w14:textId="77777777" w:rsidR="00824665" w:rsidRPr="00BC7005" w:rsidRDefault="00824665" w:rsidP="00824665">
            <w:pPr>
              <w:pStyle w:val="TableParagraph"/>
              <w:numPr>
                <w:ilvl w:val="0"/>
                <w:numId w:val="10"/>
              </w:numPr>
              <w:tabs>
                <w:tab w:val="left" w:pos="443"/>
                <w:tab w:val="left" w:pos="444"/>
              </w:tabs>
              <w:spacing w:before="52" w:line="237" w:lineRule="auto"/>
              <w:ind w:right="99"/>
              <w:rPr>
                <w:b/>
                <w:sz w:val="17"/>
              </w:rPr>
            </w:pPr>
            <w:r w:rsidRPr="00BC7005">
              <w:rPr>
                <w:b/>
                <w:color w:val="1C1C1C"/>
                <w:sz w:val="17"/>
              </w:rPr>
              <w:t>use different materials to draw, for example pastels, chalk, felt</w:t>
            </w:r>
            <w:r w:rsidRPr="00BC7005">
              <w:rPr>
                <w:b/>
                <w:color w:val="1C1C1C"/>
                <w:spacing w:val="-1"/>
                <w:sz w:val="17"/>
              </w:rPr>
              <w:t xml:space="preserve"> </w:t>
            </w:r>
            <w:r w:rsidRPr="00BC7005">
              <w:rPr>
                <w:b/>
                <w:color w:val="1C1C1C"/>
                <w:sz w:val="17"/>
              </w:rPr>
              <w:t>tips</w:t>
            </w:r>
          </w:p>
          <w:p w14:paraId="2628C6C3" w14:textId="7F0EFC5D" w:rsidR="00E852CC" w:rsidRDefault="00E852CC" w:rsidP="00824665">
            <w:pPr>
              <w:pStyle w:val="TableParagraph"/>
              <w:tabs>
                <w:tab w:val="left" w:pos="443"/>
                <w:tab w:val="left" w:pos="444"/>
              </w:tabs>
              <w:spacing w:before="52" w:line="237" w:lineRule="auto"/>
              <w:ind w:right="99"/>
              <w:rPr>
                <w:sz w:val="17"/>
              </w:rPr>
            </w:pPr>
          </w:p>
        </w:tc>
        <w:tc>
          <w:tcPr>
            <w:tcW w:w="3969" w:type="dxa"/>
          </w:tcPr>
          <w:p w14:paraId="6A41A890" w14:textId="77777777" w:rsidR="001E58FC" w:rsidRDefault="001E58FC" w:rsidP="001E58FC">
            <w:pPr>
              <w:pStyle w:val="TableParagraph"/>
              <w:spacing w:before="23"/>
              <w:ind w:right="109"/>
              <w:rPr>
                <w:sz w:val="17"/>
              </w:rPr>
            </w:pPr>
            <w:bookmarkStart w:id="20" w:name="Children_develop_their_knowledge_of_draw"/>
            <w:bookmarkEnd w:id="20"/>
            <w:r>
              <w:rPr>
                <w:color w:val="1C1C1C"/>
                <w:sz w:val="17"/>
              </w:rPr>
              <w:t>Children develop their knowledge of drawing by continuing to use a variety of drawing tools from KS1. They are introduced to new ways of making effect through tone, texture, light and shadow. They have the opportunity to use vocabulary learned in KS1 accurately, e.g. shading, thick and</w:t>
            </w:r>
            <w:r>
              <w:rPr>
                <w:color w:val="1C1C1C"/>
                <w:spacing w:val="-9"/>
                <w:sz w:val="17"/>
              </w:rPr>
              <w:t xml:space="preserve"> </w:t>
            </w:r>
            <w:r>
              <w:rPr>
                <w:color w:val="1C1C1C"/>
                <w:sz w:val="17"/>
              </w:rPr>
              <w:t>thin.</w:t>
            </w:r>
          </w:p>
          <w:p w14:paraId="73EC84D6" w14:textId="77777777" w:rsidR="001E58FC" w:rsidRDefault="001E58FC" w:rsidP="001E58FC">
            <w:pPr>
              <w:pStyle w:val="TableParagraph"/>
              <w:rPr>
                <w:b/>
                <w:sz w:val="17"/>
              </w:rPr>
            </w:pPr>
            <w:r>
              <w:rPr>
                <w:b/>
                <w:color w:val="1C1C1C"/>
                <w:sz w:val="17"/>
              </w:rPr>
              <w:t>KS2 Art and Design National Curriculum</w:t>
            </w:r>
          </w:p>
          <w:p w14:paraId="53B0EE7E" w14:textId="77777777" w:rsidR="001E58FC" w:rsidRDefault="001E58FC" w:rsidP="001E58FC">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14:paraId="45BA2F37" w14:textId="77777777" w:rsidR="001E58FC" w:rsidRDefault="001E58FC" w:rsidP="001E58FC">
            <w:pPr>
              <w:pStyle w:val="TableParagraph"/>
              <w:spacing w:before="120"/>
              <w:ind w:right="725"/>
              <w:rPr>
                <w:sz w:val="17"/>
              </w:rPr>
            </w:pPr>
            <w:r>
              <w:rPr>
                <w:color w:val="1C1C1C"/>
                <w:sz w:val="17"/>
              </w:rPr>
              <w:t>To improve their mastery of art and design techniques, including drawing, with a range of</w:t>
            </w:r>
            <w:r>
              <w:rPr>
                <w:color w:val="1C1C1C"/>
                <w:spacing w:val="-4"/>
                <w:sz w:val="17"/>
              </w:rPr>
              <w:t xml:space="preserve"> </w:t>
            </w:r>
            <w:r>
              <w:rPr>
                <w:color w:val="1C1C1C"/>
                <w:sz w:val="17"/>
              </w:rPr>
              <w:t>materials.</w:t>
            </w:r>
          </w:p>
          <w:p w14:paraId="12B229D9" w14:textId="77777777" w:rsidR="001E58FC" w:rsidRDefault="001E58FC" w:rsidP="001E58FC">
            <w:pPr>
              <w:pStyle w:val="TableParagraph"/>
              <w:spacing w:before="120"/>
              <w:rPr>
                <w:color w:val="1C1C1C"/>
                <w:sz w:val="17"/>
              </w:rPr>
            </w:pPr>
          </w:p>
          <w:p w14:paraId="57FC2DA4" w14:textId="77777777" w:rsidR="001E58FC" w:rsidRPr="00BC7005" w:rsidRDefault="001E58FC" w:rsidP="001E58FC">
            <w:pPr>
              <w:pStyle w:val="TableParagraph"/>
              <w:spacing w:before="120"/>
              <w:rPr>
                <w:b/>
                <w:sz w:val="17"/>
              </w:rPr>
            </w:pPr>
            <w:r w:rsidRPr="00BC7005">
              <w:rPr>
                <w:b/>
                <w:sz w:val="17"/>
              </w:rPr>
              <w:t>By the end of lower Key Stage Two children should know:</w:t>
            </w:r>
          </w:p>
          <w:p w14:paraId="006FD52F" w14:textId="77777777" w:rsidR="001E58FC" w:rsidRPr="00BC7005" w:rsidRDefault="001E58FC" w:rsidP="001E58FC">
            <w:pPr>
              <w:pStyle w:val="TableParagraph"/>
              <w:numPr>
                <w:ilvl w:val="0"/>
                <w:numId w:val="27"/>
              </w:numPr>
              <w:spacing w:before="120"/>
              <w:rPr>
                <w:b/>
                <w:sz w:val="17"/>
              </w:rPr>
            </w:pPr>
            <w:r w:rsidRPr="00BC7005">
              <w:rPr>
                <w:b/>
                <w:color w:val="1C1C1C"/>
                <w:sz w:val="17"/>
              </w:rPr>
              <w:t>key vocabulary to demonstrate knowledge and understanding in this strand: portrait, light, dark, tone, shadow, line, pattern, texture, form, shape, tone,</w:t>
            </w:r>
            <w:r w:rsidRPr="00BC7005">
              <w:rPr>
                <w:b/>
                <w:color w:val="1C1C1C"/>
                <w:spacing w:val="-18"/>
                <w:sz w:val="17"/>
              </w:rPr>
              <w:t xml:space="preserve"> </w:t>
            </w:r>
            <w:r w:rsidRPr="00BC7005">
              <w:rPr>
                <w:b/>
                <w:color w:val="1C1C1C"/>
                <w:sz w:val="17"/>
              </w:rPr>
              <w:t>outline.</w:t>
            </w:r>
          </w:p>
          <w:p w14:paraId="5D520F10" w14:textId="77777777" w:rsidR="001E58FC" w:rsidRPr="00BC7005" w:rsidRDefault="001E58FC" w:rsidP="001E58FC">
            <w:pPr>
              <w:pStyle w:val="TableParagraph"/>
              <w:spacing w:before="120"/>
              <w:rPr>
                <w:b/>
                <w:sz w:val="17"/>
              </w:rPr>
            </w:pPr>
            <w:r w:rsidRPr="00BC7005">
              <w:rPr>
                <w:b/>
                <w:sz w:val="17"/>
              </w:rPr>
              <w:t>By the end of lower Keys Stage Two children should know how to:</w:t>
            </w:r>
          </w:p>
          <w:p w14:paraId="3018D259" w14:textId="77777777" w:rsidR="001E58FC" w:rsidRPr="00BC7005" w:rsidRDefault="001E58FC" w:rsidP="001E58FC">
            <w:pPr>
              <w:pStyle w:val="TableParagraph"/>
              <w:numPr>
                <w:ilvl w:val="0"/>
                <w:numId w:val="28"/>
              </w:numPr>
              <w:tabs>
                <w:tab w:val="left" w:pos="443"/>
                <w:tab w:val="left" w:pos="444"/>
              </w:tabs>
              <w:spacing w:before="59" w:line="235" w:lineRule="auto"/>
              <w:ind w:right="634"/>
              <w:rPr>
                <w:b/>
                <w:sz w:val="17"/>
              </w:rPr>
            </w:pPr>
            <w:bookmarkStart w:id="21" w:name="a_experiment_with_showing_line,_tone_and"/>
            <w:bookmarkEnd w:id="21"/>
            <w:r w:rsidRPr="00BC7005">
              <w:rPr>
                <w:b/>
                <w:color w:val="1C1C1C"/>
                <w:sz w:val="17"/>
              </w:rPr>
              <w:t>experiment with showing line, tone and texture with different hardness of</w:t>
            </w:r>
            <w:r w:rsidRPr="00BC7005">
              <w:rPr>
                <w:b/>
                <w:color w:val="1C1C1C"/>
                <w:spacing w:val="-3"/>
                <w:sz w:val="17"/>
              </w:rPr>
              <w:t xml:space="preserve"> </w:t>
            </w:r>
            <w:r w:rsidRPr="00BC7005">
              <w:rPr>
                <w:b/>
                <w:color w:val="1C1C1C"/>
                <w:sz w:val="17"/>
              </w:rPr>
              <w:t>pencils;</w:t>
            </w:r>
          </w:p>
          <w:p w14:paraId="434A7719" w14:textId="77777777" w:rsidR="001E58FC" w:rsidRPr="00BC7005" w:rsidRDefault="001E58FC" w:rsidP="001E58FC">
            <w:pPr>
              <w:pStyle w:val="TableParagraph"/>
              <w:numPr>
                <w:ilvl w:val="0"/>
                <w:numId w:val="28"/>
              </w:numPr>
              <w:tabs>
                <w:tab w:val="left" w:pos="443"/>
                <w:tab w:val="left" w:pos="444"/>
              </w:tabs>
              <w:rPr>
                <w:b/>
                <w:sz w:val="17"/>
              </w:rPr>
            </w:pPr>
            <w:bookmarkStart w:id="22" w:name="b_use_shading_to_show_light_and_shadow_e"/>
            <w:bookmarkEnd w:id="22"/>
            <w:r w:rsidRPr="00BC7005">
              <w:rPr>
                <w:b/>
                <w:color w:val="1C1C1C"/>
                <w:sz w:val="17"/>
              </w:rPr>
              <w:t>use shading to show light and shadow</w:t>
            </w:r>
            <w:r w:rsidRPr="00BC7005">
              <w:rPr>
                <w:b/>
                <w:color w:val="1C1C1C"/>
                <w:spacing w:val="-13"/>
                <w:sz w:val="17"/>
              </w:rPr>
              <w:t xml:space="preserve"> </w:t>
            </w:r>
            <w:r w:rsidRPr="00BC7005">
              <w:rPr>
                <w:b/>
                <w:color w:val="1C1C1C"/>
                <w:sz w:val="17"/>
              </w:rPr>
              <w:t>effects;</w:t>
            </w:r>
          </w:p>
          <w:p w14:paraId="1AC7E0F6" w14:textId="77777777" w:rsidR="001E58FC" w:rsidRPr="00BC7005" w:rsidRDefault="001E58FC" w:rsidP="001E58FC">
            <w:pPr>
              <w:pStyle w:val="TableParagraph"/>
              <w:numPr>
                <w:ilvl w:val="0"/>
                <w:numId w:val="28"/>
              </w:numPr>
              <w:tabs>
                <w:tab w:val="left" w:pos="443"/>
                <w:tab w:val="left" w:pos="444"/>
              </w:tabs>
              <w:spacing w:before="50"/>
              <w:rPr>
                <w:b/>
                <w:sz w:val="17"/>
              </w:rPr>
            </w:pPr>
            <w:bookmarkStart w:id="23" w:name="c_use_different_materials_to_draw,_e.g._"/>
            <w:bookmarkEnd w:id="23"/>
            <w:r w:rsidRPr="00BC7005">
              <w:rPr>
                <w:b/>
                <w:color w:val="1C1C1C"/>
                <w:sz w:val="17"/>
              </w:rPr>
              <w:t>use different materials to draw, e.g. pastels, chalk, felt</w:t>
            </w:r>
            <w:r w:rsidRPr="00BC7005">
              <w:rPr>
                <w:b/>
                <w:color w:val="1C1C1C"/>
                <w:spacing w:val="-25"/>
                <w:sz w:val="17"/>
              </w:rPr>
              <w:t xml:space="preserve"> </w:t>
            </w:r>
            <w:r w:rsidRPr="00BC7005">
              <w:rPr>
                <w:b/>
                <w:color w:val="1C1C1C"/>
                <w:sz w:val="17"/>
              </w:rPr>
              <w:t>tips;</w:t>
            </w:r>
          </w:p>
          <w:p w14:paraId="1926F328" w14:textId="010DFFE8" w:rsidR="00E852CC" w:rsidRPr="00BC7005" w:rsidRDefault="001E58FC" w:rsidP="001E58FC">
            <w:pPr>
              <w:pStyle w:val="TableParagraph"/>
              <w:tabs>
                <w:tab w:val="left" w:pos="444"/>
              </w:tabs>
              <w:spacing w:before="53"/>
              <w:ind w:left="443"/>
              <w:rPr>
                <w:sz w:val="17"/>
              </w:rPr>
            </w:pPr>
            <w:bookmarkStart w:id="24" w:name="d_show_an_awareness_of_space_when_drawin"/>
            <w:bookmarkEnd w:id="24"/>
            <w:r w:rsidRPr="00BC7005">
              <w:rPr>
                <w:b/>
                <w:color w:val="1C1C1C"/>
                <w:sz w:val="17"/>
              </w:rPr>
              <w:t>show an awareness of space when</w:t>
            </w:r>
            <w:r w:rsidRPr="00BC7005">
              <w:rPr>
                <w:b/>
                <w:color w:val="1C1C1C"/>
                <w:spacing w:val="-10"/>
                <w:sz w:val="17"/>
              </w:rPr>
              <w:t xml:space="preserve"> </w:t>
            </w:r>
            <w:r w:rsidRPr="00BC7005">
              <w:rPr>
                <w:b/>
                <w:color w:val="1C1C1C"/>
                <w:sz w:val="17"/>
              </w:rPr>
              <w:t>drawing</w:t>
            </w:r>
          </w:p>
        </w:tc>
        <w:tc>
          <w:tcPr>
            <w:tcW w:w="3827" w:type="dxa"/>
          </w:tcPr>
          <w:p w14:paraId="66F30E05" w14:textId="77777777" w:rsidR="006734C0" w:rsidRDefault="006734C0" w:rsidP="006734C0">
            <w:pPr>
              <w:pStyle w:val="TableParagraph"/>
              <w:spacing w:before="23"/>
              <w:ind w:right="148"/>
              <w:rPr>
                <w:sz w:val="17"/>
              </w:rPr>
            </w:pPr>
            <w:bookmarkStart w:id="25" w:name="Children_continue_to_use_a_variety_of_dr"/>
            <w:bookmarkEnd w:id="25"/>
            <w:r>
              <w:rPr>
                <w:color w:val="1C1C1C"/>
                <w:sz w:val="17"/>
              </w:rPr>
              <w:t>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w:t>
            </w:r>
          </w:p>
          <w:p w14:paraId="156DC204" w14:textId="77777777" w:rsidR="006734C0" w:rsidRDefault="006734C0" w:rsidP="006734C0">
            <w:pPr>
              <w:pStyle w:val="TableParagraph"/>
              <w:rPr>
                <w:b/>
                <w:sz w:val="17"/>
              </w:rPr>
            </w:pPr>
            <w:r>
              <w:rPr>
                <w:b/>
                <w:color w:val="1C1C1C"/>
                <w:sz w:val="17"/>
              </w:rPr>
              <w:t>KS2 Art and Design National Curriculum</w:t>
            </w:r>
          </w:p>
          <w:p w14:paraId="2EB8D205" w14:textId="77777777" w:rsidR="006734C0" w:rsidRDefault="006734C0" w:rsidP="006734C0">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14:paraId="035DD6FF" w14:textId="77777777" w:rsidR="006734C0" w:rsidRDefault="006734C0" w:rsidP="006734C0">
            <w:pPr>
              <w:pStyle w:val="TableParagraph"/>
              <w:spacing w:before="120"/>
              <w:ind w:right="725"/>
              <w:rPr>
                <w:sz w:val="17"/>
              </w:rPr>
            </w:pPr>
            <w:r>
              <w:rPr>
                <w:color w:val="1C1C1C"/>
                <w:sz w:val="17"/>
              </w:rPr>
              <w:t>To improve their mastery of art and design techniques, including drawing, with a range of</w:t>
            </w:r>
            <w:r>
              <w:rPr>
                <w:color w:val="1C1C1C"/>
                <w:spacing w:val="-3"/>
                <w:sz w:val="17"/>
              </w:rPr>
              <w:t xml:space="preserve"> </w:t>
            </w:r>
            <w:r>
              <w:rPr>
                <w:color w:val="1C1C1C"/>
                <w:sz w:val="17"/>
              </w:rPr>
              <w:t>materials.</w:t>
            </w:r>
          </w:p>
          <w:p w14:paraId="420DAB8F" w14:textId="77777777" w:rsidR="006734C0" w:rsidRPr="00BC7005" w:rsidRDefault="006734C0" w:rsidP="006734C0">
            <w:pPr>
              <w:pStyle w:val="TableParagraph"/>
              <w:spacing w:before="120"/>
              <w:ind w:right="725"/>
              <w:rPr>
                <w:sz w:val="17"/>
              </w:rPr>
            </w:pPr>
          </w:p>
          <w:p w14:paraId="217B6C43" w14:textId="77777777" w:rsidR="006734C0" w:rsidRPr="00BC7005" w:rsidRDefault="006734C0" w:rsidP="006734C0">
            <w:pPr>
              <w:pStyle w:val="TableParagraph"/>
              <w:spacing w:before="120"/>
              <w:ind w:left="0"/>
              <w:rPr>
                <w:b/>
                <w:sz w:val="17"/>
              </w:rPr>
            </w:pPr>
            <w:r w:rsidRPr="00BC7005">
              <w:rPr>
                <w:b/>
                <w:sz w:val="17"/>
              </w:rPr>
              <w:t>By the end of Upper Key Stage Two children should know:</w:t>
            </w:r>
          </w:p>
          <w:p w14:paraId="16F4FB9E" w14:textId="77777777" w:rsidR="006734C0" w:rsidRPr="00BC7005" w:rsidRDefault="006734C0" w:rsidP="006734C0">
            <w:pPr>
              <w:pStyle w:val="TableParagraph"/>
              <w:numPr>
                <w:ilvl w:val="0"/>
                <w:numId w:val="29"/>
              </w:numPr>
              <w:spacing w:before="120"/>
              <w:rPr>
                <w:b/>
                <w:sz w:val="17"/>
              </w:rPr>
            </w:pPr>
            <w:r w:rsidRPr="00BC7005">
              <w:rPr>
                <w:b/>
                <w:color w:val="1C1C1C"/>
                <w:sz w:val="17"/>
              </w:rPr>
              <w:t>key vocabulary to demonstrate knowledge and understanding in this strand: line, texture, pattern, form, shape, tone, smudge, blend, mark, hard, soft, light, heavy, portrait,</w:t>
            </w:r>
            <w:r w:rsidRPr="00BC7005">
              <w:rPr>
                <w:b/>
                <w:color w:val="1C1C1C"/>
                <w:spacing w:val="-1"/>
                <w:sz w:val="17"/>
              </w:rPr>
              <w:t xml:space="preserve"> </w:t>
            </w:r>
            <w:r w:rsidRPr="00BC7005">
              <w:rPr>
                <w:b/>
                <w:color w:val="1C1C1C"/>
                <w:sz w:val="17"/>
              </w:rPr>
              <w:t>graffiti.</w:t>
            </w:r>
          </w:p>
          <w:p w14:paraId="4F65957E" w14:textId="77777777" w:rsidR="006734C0" w:rsidRPr="00BC7005" w:rsidRDefault="006734C0" w:rsidP="006734C0">
            <w:pPr>
              <w:pStyle w:val="TableParagraph"/>
              <w:spacing w:before="120"/>
              <w:ind w:left="0"/>
              <w:rPr>
                <w:b/>
                <w:sz w:val="17"/>
              </w:rPr>
            </w:pPr>
            <w:r w:rsidRPr="00BC7005">
              <w:rPr>
                <w:b/>
                <w:sz w:val="17"/>
              </w:rPr>
              <w:t>By the end of Upper Key Stage Two children should know how to:</w:t>
            </w:r>
          </w:p>
          <w:p w14:paraId="0724EC5A" w14:textId="77777777" w:rsidR="006734C0" w:rsidRPr="00A17B22" w:rsidRDefault="006734C0" w:rsidP="006734C0">
            <w:pPr>
              <w:pStyle w:val="TableParagraph"/>
              <w:numPr>
                <w:ilvl w:val="0"/>
                <w:numId w:val="4"/>
              </w:numPr>
              <w:tabs>
                <w:tab w:val="left" w:pos="443"/>
                <w:tab w:val="left" w:pos="444"/>
              </w:tabs>
              <w:spacing w:before="59" w:line="235" w:lineRule="auto"/>
              <w:ind w:right="270"/>
              <w:rPr>
                <w:b/>
                <w:sz w:val="17"/>
              </w:rPr>
            </w:pPr>
            <w:bookmarkStart w:id="26" w:name="a_use_a_variety_of_techniques_to_add_eff"/>
            <w:bookmarkEnd w:id="26"/>
            <w:r w:rsidRPr="00BC7005">
              <w:rPr>
                <w:b/>
                <w:color w:val="1C1C1C"/>
                <w:sz w:val="17"/>
              </w:rPr>
              <w:t>use a variety of techniques to add effects, e.g. shadows, reflection, hatching and</w:t>
            </w:r>
            <w:r w:rsidRPr="00BC7005">
              <w:rPr>
                <w:b/>
                <w:color w:val="1C1C1C"/>
                <w:spacing w:val="-4"/>
                <w:sz w:val="17"/>
              </w:rPr>
              <w:t xml:space="preserve"> </w:t>
            </w:r>
            <w:r w:rsidRPr="00BC7005">
              <w:rPr>
                <w:b/>
                <w:color w:val="1C1C1C"/>
                <w:sz w:val="17"/>
              </w:rPr>
              <w:t>cross-hatching;</w:t>
            </w:r>
            <w:r>
              <w:rPr>
                <w:b/>
                <w:color w:val="1C1C1C"/>
                <w:sz w:val="17"/>
              </w:rPr>
              <w:t xml:space="preserve"> </w:t>
            </w:r>
            <w:r w:rsidRPr="00A17B22">
              <w:rPr>
                <w:b/>
                <w:sz w:val="17"/>
              </w:rPr>
              <w:t>stippling</w:t>
            </w:r>
          </w:p>
          <w:p w14:paraId="2E8BE98D" w14:textId="77777777" w:rsidR="006734C0" w:rsidRPr="00BC7005" w:rsidRDefault="006734C0" w:rsidP="006734C0">
            <w:pPr>
              <w:pStyle w:val="TableParagraph"/>
              <w:numPr>
                <w:ilvl w:val="0"/>
                <w:numId w:val="4"/>
              </w:numPr>
              <w:tabs>
                <w:tab w:val="left" w:pos="443"/>
                <w:tab w:val="left" w:pos="444"/>
              </w:tabs>
              <w:rPr>
                <w:b/>
                <w:sz w:val="17"/>
              </w:rPr>
            </w:pPr>
            <w:bookmarkStart w:id="27" w:name="b_depict_movement_and_perspective_in_dra"/>
            <w:bookmarkEnd w:id="27"/>
            <w:r w:rsidRPr="00BC7005">
              <w:rPr>
                <w:b/>
                <w:color w:val="1C1C1C"/>
                <w:sz w:val="17"/>
              </w:rPr>
              <w:t>depict movement and perspective in</w:t>
            </w:r>
            <w:r w:rsidRPr="00BC7005">
              <w:rPr>
                <w:b/>
                <w:color w:val="1C1C1C"/>
                <w:spacing w:val="-3"/>
                <w:sz w:val="17"/>
              </w:rPr>
              <w:t xml:space="preserve"> </w:t>
            </w:r>
            <w:r w:rsidRPr="00BC7005">
              <w:rPr>
                <w:b/>
                <w:color w:val="1C1C1C"/>
                <w:sz w:val="17"/>
              </w:rPr>
              <w:t>drawings;</w:t>
            </w:r>
          </w:p>
          <w:p w14:paraId="1674C132" w14:textId="488B8A2F" w:rsidR="00E852CC" w:rsidRPr="00BC7005" w:rsidRDefault="006734C0" w:rsidP="006734C0">
            <w:pPr>
              <w:pStyle w:val="TableParagraph"/>
              <w:tabs>
                <w:tab w:val="left" w:pos="443"/>
                <w:tab w:val="left" w:pos="444"/>
              </w:tabs>
              <w:spacing w:before="50"/>
              <w:rPr>
                <w:sz w:val="17"/>
              </w:rPr>
            </w:pPr>
            <w:bookmarkStart w:id="28" w:name="c_use_a_variety_of_tools_and_select_the_"/>
            <w:bookmarkEnd w:id="28"/>
            <w:r w:rsidRPr="00BC7005">
              <w:rPr>
                <w:b/>
                <w:color w:val="1C1C1C"/>
                <w:sz w:val="17"/>
              </w:rPr>
              <w:t>use a variety of tools and select the most</w:t>
            </w:r>
            <w:r w:rsidRPr="00BC7005">
              <w:rPr>
                <w:b/>
                <w:color w:val="1C1C1C"/>
                <w:spacing w:val="-14"/>
                <w:sz w:val="17"/>
              </w:rPr>
              <w:t xml:space="preserve"> </w:t>
            </w:r>
            <w:r w:rsidRPr="00BC7005">
              <w:rPr>
                <w:b/>
                <w:color w:val="1C1C1C"/>
                <w:sz w:val="17"/>
              </w:rPr>
              <w:t>appropriate</w:t>
            </w:r>
          </w:p>
        </w:tc>
      </w:tr>
    </w:tbl>
    <w:p w14:paraId="46E658D9" w14:textId="77777777"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285"/>
        <w:gridCol w:w="3402"/>
        <w:gridCol w:w="3544"/>
        <w:gridCol w:w="3685"/>
      </w:tblGrid>
      <w:tr w:rsidR="00817305" w14:paraId="3D95C6D9" w14:textId="77777777" w:rsidTr="00841D71">
        <w:trPr>
          <w:trHeight w:val="4545"/>
        </w:trPr>
        <w:tc>
          <w:tcPr>
            <w:tcW w:w="847" w:type="dxa"/>
            <w:shd w:val="clear" w:color="auto" w:fill="F8AF00"/>
            <w:textDirection w:val="btLr"/>
          </w:tcPr>
          <w:p w14:paraId="0DEB668F" w14:textId="77777777" w:rsidR="00817305" w:rsidRDefault="00817305" w:rsidP="00817305">
            <w:pPr>
              <w:pStyle w:val="TableParagraph"/>
              <w:spacing w:before="6"/>
              <w:ind w:left="0"/>
              <w:rPr>
                <w:sz w:val="26"/>
              </w:rPr>
            </w:pPr>
          </w:p>
          <w:p w14:paraId="1ACA3ABE" w14:textId="77777777" w:rsidR="00817305" w:rsidRDefault="00817305" w:rsidP="00817305">
            <w:pPr>
              <w:pStyle w:val="TableParagraph"/>
              <w:spacing w:before="0"/>
              <w:ind w:left="1900" w:right="1893"/>
              <w:jc w:val="center"/>
              <w:rPr>
                <w:b/>
                <w:sz w:val="19"/>
              </w:rPr>
            </w:pPr>
            <w:r>
              <w:rPr>
                <w:b/>
                <w:color w:val="FFFFFF"/>
                <w:sz w:val="19"/>
              </w:rPr>
              <w:t>Painting</w:t>
            </w:r>
          </w:p>
        </w:tc>
        <w:tc>
          <w:tcPr>
            <w:tcW w:w="3285" w:type="dxa"/>
          </w:tcPr>
          <w:p w14:paraId="5B24FF72" w14:textId="09B4A9C5" w:rsidR="00817305" w:rsidRPr="0089303E" w:rsidRDefault="00817305" w:rsidP="00817305">
            <w:pPr>
              <w:pStyle w:val="TableParagraph"/>
              <w:spacing w:before="23"/>
              <w:ind w:left="84" w:right="131"/>
              <w:rPr>
                <w:rFonts w:ascii="Arial" w:hAnsi="Arial" w:cs="Arial"/>
                <w:sz w:val="17"/>
              </w:rPr>
            </w:pPr>
            <w:r w:rsidRPr="0089303E">
              <w:rPr>
                <w:rFonts w:ascii="Arial" w:hAnsi="Arial" w:cs="Arial"/>
                <w:color w:val="1C1C1C"/>
                <w:sz w:val="17"/>
              </w:rPr>
              <w:t xml:space="preserve">Children can explore using a variety of different brushes to see what happens. Children begin to learn the primary </w:t>
            </w:r>
            <w:proofErr w:type="spellStart"/>
            <w:r w:rsidRPr="0089303E">
              <w:rPr>
                <w:rFonts w:ascii="Arial" w:hAnsi="Arial" w:cs="Arial"/>
                <w:color w:val="1C1C1C"/>
                <w:sz w:val="17"/>
              </w:rPr>
              <w:t>colours</w:t>
            </w:r>
            <w:proofErr w:type="spellEnd"/>
            <w:r w:rsidRPr="0089303E">
              <w:rPr>
                <w:rFonts w:ascii="Arial" w:hAnsi="Arial" w:cs="Arial"/>
                <w:color w:val="1C1C1C"/>
                <w:sz w:val="17"/>
              </w:rPr>
              <w:t xml:space="preserve"> and experiment with mixing paints to understand secondary </w:t>
            </w:r>
            <w:proofErr w:type="spellStart"/>
            <w:r w:rsidRPr="0089303E">
              <w:rPr>
                <w:rFonts w:ascii="Arial" w:hAnsi="Arial" w:cs="Arial"/>
                <w:color w:val="1C1C1C"/>
                <w:sz w:val="17"/>
              </w:rPr>
              <w:t>colours</w:t>
            </w:r>
            <w:proofErr w:type="spellEnd"/>
            <w:r w:rsidRPr="0089303E">
              <w:rPr>
                <w:rFonts w:ascii="Arial" w:hAnsi="Arial" w:cs="Arial"/>
                <w:color w:val="1C1C1C"/>
                <w:sz w:val="17"/>
              </w:rPr>
              <w:t>.</w:t>
            </w:r>
          </w:p>
          <w:p w14:paraId="3CE313B2" w14:textId="77777777" w:rsidR="00817305" w:rsidRDefault="00817305" w:rsidP="00817305">
            <w:pPr>
              <w:pStyle w:val="TableParagraph"/>
              <w:ind w:left="0"/>
              <w:rPr>
                <w:rFonts w:ascii="Arial" w:hAnsi="Arial" w:cs="Arial"/>
                <w:b/>
                <w:color w:val="1C1C1C"/>
                <w:sz w:val="17"/>
              </w:rPr>
            </w:pPr>
          </w:p>
          <w:p w14:paraId="3568A476" w14:textId="5AA3117F" w:rsidR="00817305" w:rsidRPr="0089303E" w:rsidRDefault="00817305" w:rsidP="00817305">
            <w:pPr>
              <w:pStyle w:val="TableParagraph"/>
              <w:ind w:left="0"/>
              <w:rPr>
                <w:rFonts w:ascii="Arial" w:hAnsi="Arial" w:cs="Arial"/>
                <w:b/>
                <w:sz w:val="17"/>
              </w:rPr>
            </w:pPr>
            <w:r w:rsidRPr="0089303E">
              <w:rPr>
                <w:rFonts w:ascii="Arial" w:hAnsi="Arial" w:cs="Arial"/>
                <w:b/>
                <w:color w:val="1C1C1C"/>
                <w:sz w:val="17"/>
              </w:rPr>
              <w:t>EYFS curriculum</w:t>
            </w:r>
          </w:p>
          <w:p w14:paraId="32AB226E" w14:textId="77777777" w:rsidR="00817305" w:rsidRPr="0089303E" w:rsidRDefault="00817305" w:rsidP="00817305">
            <w:pPr>
              <w:adjustRightInd w:val="0"/>
              <w:rPr>
                <w:rFonts w:ascii="Arial" w:hAnsi="Arial" w:cs="Arial"/>
                <w:sz w:val="18"/>
                <w:szCs w:val="18"/>
              </w:rPr>
            </w:pPr>
            <w:r w:rsidRPr="0089303E">
              <w:rPr>
                <w:rFonts w:ascii="Arial" w:hAnsi="Arial" w:cs="Arial"/>
                <w:sz w:val="18"/>
                <w:szCs w:val="18"/>
              </w:rPr>
              <w:t xml:space="preserve">Learn how to mix paint </w:t>
            </w:r>
            <w:proofErr w:type="spellStart"/>
            <w:r w:rsidRPr="0089303E">
              <w:rPr>
                <w:rFonts w:ascii="Arial" w:hAnsi="Arial" w:cs="Arial"/>
                <w:sz w:val="18"/>
                <w:szCs w:val="18"/>
              </w:rPr>
              <w:t>colours</w:t>
            </w:r>
            <w:proofErr w:type="spellEnd"/>
            <w:r w:rsidRPr="0089303E">
              <w:rPr>
                <w:rFonts w:ascii="Arial" w:hAnsi="Arial" w:cs="Arial"/>
                <w:sz w:val="18"/>
                <w:szCs w:val="18"/>
              </w:rPr>
              <w:t xml:space="preserve"> to make green, purple and orange</w:t>
            </w:r>
          </w:p>
          <w:p w14:paraId="1A0703F4" w14:textId="77777777" w:rsidR="00817305" w:rsidRPr="0089303E" w:rsidRDefault="00817305" w:rsidP="00817305">
            <w:pPr>
              <w:adjustRightInd w:val="0"/>
              <w:rPr>
                <w:rFonts w:ascii="Arial" w:hAnsi="Arial" w:cs="Arial"/>
                <w:sz w:val="18"/>
                <w:szCs w:val="18"/>
              </w:rPr>
            </w:pPr>
            <w:r w:rsidRPr="0089303E">
              <w:rPr>
                <w:rFonts w:ascii="Arial" w:hAnsi="Arial" w:cs="Arial"/>
                <w:sz w:val="18"/>
                <w:szCs w:val="18"/>
              </w:rPr>
              <w:t>Develop control over painting tools</w:t>
            </w:r>
          </w:p>
          <w:p w14:paraId="4C7E0024" w14:textId="77777777" w:rsidR="00817305" w:rsidRPr="0089303E" w:rsidRDefault="00817305" w:rsidP="00817305">
            <w:pPr>
              <w:pStyle w:val="TableParagraph"/>
              <w:spacing w:before="120"/>
              <w:ind w:right="241"/>
              <w:rPr>
                <w:rFonts w:ascii="Arial" w:hAnsi="Arial" w:cs="Arial"/>
                <w:sz w:val="17"/>
              </w:rPr>
            </w:pPr>
          </w:p>
          <w:p w14:paraId="18D84B6F" w14:textId="28E435FE" w:rsidR="00817305" w:rsidRPr="000E1B50" w:rsidRDefault="00817305" w:rsidP="00817305">
            <w:pPr>
              <w:pStyle w:val="TableParagraph"/>
              <w:spacing w:before="23"/>
              <w:ind w:left="0" w:right="131"/>
              <w:rPr>
                <w:rFonts w:ascii="Arial" w:hAnsi="Arial" w:cs="Arial"/>
                <w:b/>
                <w:color w:val="1C1C1C"/>
                <w:sz w:val="17"/>
              </w:rPr>
            </w:pPr>
            <w:r w:rsidRPr="000E1B50">
              <w:rPr>
                <w:rFonts w:ascii="Arial" w:hAnsi="Arial" w:cs="Arial"/>
                <w:b/>
                <w:color w:val="1C1C1C"/>
                <w:sz w:val="17"/>
              </w:rPr>
              <w:t>By the end of EYFS children know:</w:t>
            </w:r>
          </w:p>
          <w:p w14:paraId="76558620" w14:textId="65B75727" w:rsidR="00817305" w:rsidRPr="000E1B50" w:rsidRDefault="00817305" w:rsidP="00817305">
            <w:pPr>
              <w:pStyle w:val="TableParagraph"/>
              <w:numPr>
                <w:ilvl w:val="0"/>
                <w:numId w:val="12"/>
              </w:numPr>
              <w:tabs>
                <w:tab w:val="left" w:pos="443"/>
                <w:tab w:val="left" w:pos="444"/>
              </w:tabs>
              <w:rPr>
                <w:rFonts w:ascii="Arial" w:hAnsi="Arial" w:cs="Arial"/>
                <w:b/>
                <w:sz w:val="17"/>
              </w:rPr>
            </w:pPr>
            <w:r w:rsidRPr="000E1B50">
              <w:rPr>
                <w:rFonts w:ascii="Arial" w:hAnsi="Arial" w:cs="Arial"/>
                <w:b/>
                <w:color w:val="1C1C1C"/>
                <w:sz w:val="17"/>
              </w:rPr>
              <w:t xml:space="preserve">How to make secondary </w:t>
            </w:r>
            <w:proofErr w:type="spellStart"/>
            <w:r w:rsidRPr="000E1B50">
              <w:rPr>
                <w:rFonts w:ascii="Arial" w:hAnsi="Arial" w:cs="Arial"/>
                <w:b/>
                <w:color w:val="1C1C1C"/>
                <w:sz w:val="17"/>
              </w:rPr>
              <w:t>colours</w:t>
            </w:r>
            <w:proofErr w:type="spellEnd"/>
            <w:r w:rsidRPr="000E1B50">
              <w:rPr>
                <w:rFonts w:ascii="Arial" w:hAnsi="Arial" w:cs="Arial"/>
                <w:b/>
                <w:color w:val="1C1C1C"/>
                <w:sz w:val="17"/>
              </w:rPr>
              <w:t xml:space="preserve"> by mixing primary </w:t>
            </w:r>
            <w:proofErr w:type="spellStart"/>
            <w:r w:rsidRPr="000E1B50">
              <w:rPr>
                <w:rFonts w:ascii="Arial" w:hAnsi="Arial" w:cs="Arial"/>
                <w:b/>
                <w:color w:val="1C1C1C"/>
                <w:sz w:val="17"/>
              </w:rPr>
              <w:t>colours</w:t>
            </w:r>
            <w:proofErr w:type="spellEnd"/>
          </w:p>
          <w:p w14:paraId="4A07600D" w14:textId="77777777" w:rsidR="00817305" w:rsidRPr="000E1B50" w:rsidRDefault="00817305" w:rsidP="00817305">
            <w:pPr>
              <w:pStyle w:val="TableParagraph"/>
              <w:spacing w:before="23"/>
              <w:ind w:left="0" w:right="131"/>
              <w:rPr>
                <w:rFonts w:ascii="Arial" w:hAnsi="Arial" w:cs="Arial"/>
                <w:b/>
                <w:color w:val="1C1C1C"/>
                <w:sz w:val="17"/>
              </w:rPr>
            </w:pPr>
          </w:p>
          <w:p w14:paraId="3FF0F607" w14:textId="77777777" w:rsidR="00817305" w:rsidRPr="000E1B50" w:rsidRDefault="00817305" w:rsidP="00817305">
            <w:pPr>
              <w:pStyle w:val="TableParagraph"/>
              <w:spacing w:before="23"/>
              <w:ind w:left="0" w:right="131"/>
              <w:rPr>
                <w:rFonts w:ascii="Arial" w:hAnsi="Arial" w:cs="Arial"/>
                <w:b/>
                <w:color w:val="1C1C1C"/>
                <w:sz w:val="17"/>
              </w:rPr>
            </w:pPr>
          </w:p>
          <w:p w14:paraId="55354DCF" w14:textId="383E0FCD" w:rsidR="00817305" w:rsidRPr="000E1B50" w:rsidRDefault="00817305" w:rsidP="00817305">
            <w:pPr>
              <w:pStyle w:val="TableParagraph"/>
              <w:spacing w:before="23"/>
              <w:ind w:left="0" w:right="131"/>
              <w:rPr>
                <w:rFonts w:ascii="Arial" w:hAnsi="Arial" w:cs="Arial"/>
                <w:b/>
                <w:color w:val="1C1C1C"/>
                <w:sz w:val="17"/>
              </w:rPr>
            </w:pPr>
            <w:r w:rsidRPr="000E1B50">
              <w:rPr>
                <w:rFonts w:ascii="Arial" w:hAnsi="Arial" w:cs="Arial"/>
                <w:b/>
                <w:color w:val="1C1C1C"/>
                <w:sz w:val="17"/>
              </w:rPr>
              <w:t>By the end of EYFS children know how to:</w:t>
            </w:r>
          </w:p>
          <w:p w14:paraId="63702CA2" w14:textId="24FBE285" w:rsidR="00817305" w:rsidRPr="000E1B50" w:rsidRDefault="00817305" w:rsidP="00817305">
            <w:pPr>
              <w:pStyle w:val="ListParagraph"/>
              <w:numPr>
                <w:ilvl w:val="0"/>
                <w:numId w:val="12"/>
              </w:numPr>
              <w:rPr>
                <w:rFonts w:ascii="Arial" w:hAnsi="Arial" w:cs="Arial"/>
                <w:b/>
                <w:bCs/>
                <w:sz w:val="18"/>
                <w:szCs w:val="18"/>
              </w:rPr>
            </w:pPr>
            <w:r w:rsidRPr="000E1B50">
              <w:rPr>
                <w:rFonts w:ascii="Arial" w:hAnsi="Arial" w:cs="Arial"/>
                <w:b/>
                <w:bCs/>
                <w:sz w:val="18"/>
                <w:szCs w:val="18"/>
              </w:rPr>
              <w:t>Make controlled movements with a paintbrush to form lines, circles and other shapes</w:t>
            </w:r>
          </w:p>
          <w:p w14:paraId="616D1D10" w14:textId="3227664E" w:rsidR="00817305" w:rsidRPr="000E1B50" w:rsidRDefault="00817305" w:rsidP="00817305">
            <w:pPr>
              <w:pStyle w:val="ListParagraph"/>
              <w:numPr>
                <w:ilvl w:val="0"/>
                <w:numId w:val="12"/>
              </w:numPr>
              <w:rPr>
                <w:rFonts w:ascii="Arial" w:hAnsi="Arial" w:cs="Arial"/>
                <w:b/>
                <w:bCs/>
                <w:sz w:val="18"/>
                <w:szCs w:val="18"/>
              </w:rPr>
            </w:pPr>
            <w:r w:rsidRPr="000E1B50">
              <w:rPr>
                <w:rFonts w:ascii="Arial" w:hAnsi="Arial" w:cs="Arial"/>
                <w:b/>
                <w:bCs/>
                <w:sz w:val="18"/>
                <w:szCs w:val="18"/>
              </w:rPr>
              <w:t xml:space="preserve">use a paintbrush to create small detailed shapes  </w:t>
            </w:r>
          </w:p>
          <w:p w14:paraId="0C128722" w14:textId="77777777" w:rsidR="00817305" w:rsidRPr="0089303E" w:rsidRDefault="00817305" w:rsidP="00817305">
            <w:pPr>
              <w:pStyle w:val="TableParagraph"/>
              <w:spacing w:before="23"/>
              <w:ind w:left="84" w:right="131"/>
              <w:rPr>
                <w:rFonts w:ascii="Arial" w:hAnsi="Arial" w:cs="Arial"/>
                <w:color w:val="1C1C1C"/>
                <w:sz w:val="17"/>
              </w:rPr>
            </w:pPr>
          </w:p>
        </w:tc>
        <w:tc>
          <w:tcPr>
            <w:tcW w:w="3402" w:type="dxa"/>
          </w:tcPr>
          <w:p w14:paraId="0CA2A87A" w14:textId="77777777" w:rsidR="00817305" w:rsidRDefault="00817305" w:rsidP="00817305">
            <w:pPr>
              <w:pStyle w:val="TableParagraph"/>
              <w:spacing w:before="23"/>
              <w:ind w:left="84" w:right="131"/>
              <w:rPr>
                <w:sz w:val="17"/>
              </w:rPr>
            </w:pPr>
            <w:bookmarkStart w:id="29" w:name="Children_can_explore_using_a_variety_of_"/>
            <w:bookmarkEnd w:id="29"/>
            <w:r>
              <w:rPr>
                <w:color w:val="1C1C1C"/>
                <w:sz w:val="17"/>
              </w:rPr>
              <w:t xml:space="preserve">Children can explore using a variety of different brushes to see what happens. Children begin to learn the primary </w:t>
            </w:r>
            <w:proofErr w:type="spellStart"/>
            <w:r>
              <w:rPr>
                <w:color w:val="1C1C1C"/>
                <w:sz w:val="17"/>
              </w:rPr>
              <w:t>colours</w:t>
            </w:r>
            <w:proofErr w:type="spellEnd"/>
            <w:r>
              <w:rPr>
                <w:color w:val="1C1C1C"/>
                <w:sz w:val="17"/>
              </w:rPr>
              <w:t xml:space="preserve"> and experiment with mixing paints to understand tone and secondary </w:t>
            </w:r>
            <w:proofErr w:type="spellStart"/>
            <w:r>
              <w:rPr>
                <w:color w:val="1C1C1C"/>
                <w:sz w:val="17"/>
              </w:rPr>
              <w:t>colours</w:t>
            </w:r>
            <w:proofErr w:type="spellEnd"/>
            <w:r>
              <w:rPr>
                <w:color w:val="1C1C1C"/>
                <w:sz w:val="17"/>
              </w:rPr>
              <w:t>.</w:t>
            </w:r>
          </w:p>
          <w:p w14:paraId="572616D4" w14:textId="77777777" w:rsidR="00817305" w:rsidRDefault="00817305" w:rsidP="00817305">
            <w:pPr>
              <w:pStyle w:val="TableParagraph"/>
              <w:ind w:left="84"/>
              <w:rPr>
                <w:b/>
                <w:sz w:val="17"/>
              </w:rPr>
            </w:pPr>
            <w:r>
              <w:rPr>
                <w:b/>
                <w:color w:val="1C1C1C"/>
                <w:sz w:val="17"/>
              </w:rPr>
              <w:t>KS1 Art and Design National Curriculum</w:t>
            </w:r>
          </w:p>
          <w:p w14:paraId="6B4699EE" w14:textId="77777777" w:rsidR="00817305" w:rsidRDefault="00817305" w:rsidP="00817305">
            <w:pPr>
              <w:pStyle w:val="TableParagraph"/>
              <w:spacing w:before="2"/>
              <w:ind w:left="84"/>
              <w:rPr>
                <w:sz w:val="17"/>
              </w:rPr>
            </w:pPr>
            <w:r>
              <w:rPr>
                <w:color w:val="1C1C1C"/>
                <w:sz w:val="17"/>
              </w:rPr>
              <w:t>To become proficient in painting techniques.</w:t>
            </w:r>
          </w:p>
          <w:p w14:paraId="0E8C3447" w14:textId="77777777" w:rsidR="00817305" w:rsidRDefault="00817305" w:rsidP="00817305">
            <w:pPr>
              <w:pStyle w:val="TableParagraph"/>
              <w:spacing w:before="120"/>
              <w:ind w:left="84" w:right="241"/>
              <w:rPr>
                <w:color w:val="1C1C1C"/>
                <w:sz w:val="17"/>
              </w:rPr>
            </w:pPr>
            <w:bookmarkStart w:id="30" w:name="To_use_painting_to_develop_and_share_the"/>
            <w:bookmarkEnd w:id="30"/>
            <w:r>
              <w:rPr>
                <w:color w:val="1C1C1C"/>
                <w:sz w:val="17"/>
              </w:rPr>
              <w:t>To use painting to develop and share their ideas, experiences and imagination.</w:t>
            </w:r>
          </w:p>
          <w:p w14:paraId="33BE422A" w14:textId="77777777" w:rsidR="00817305" w:rsidRDefault="00817305" w:rsidP="00817305">
            <w:pPr>
              <w:pStyle w:val="TableParagraph"/>
              <w:spacing w:before="120"/>
              <w:ind w:left="84" w:right="241"/>
              <w:rPr>
                <w:sz w:val="17"/>
              </w:rPr>
            </w:pPr>
          </w:p>
          <w:p w14:paraId="24FD0BD8" w14:textId="77777777" w:rsidR="00817305" w:rsidRPr="00BC7005" w:rsidRDefault="00817305" w:rsidP="00817305">
            <w:pPr>
              <w:pStyle w:val="TableParagraph"/>
              <w:spacing w:before="23"/>
              <w:ind w:left="84" w:right="131"/>
              <w:rPr>
                <w:b/>
                <w:color w:val="1C1C1C"/>
                <w:sz w:val="17"/>
              </w:rPr>
            </w:pPr>
            <w:bookmarkStart w:id="31" w:name="a_name_the_primary_and_secondary_colours"/>
            <w:bookmarkStart w:id="32" w:name="Painting"/>
            <w:bookmarkStart w:id="33" w:name="b_experiment_with_different_brushes_(inc"/>
            <w:bookmarkStart w:id="34" w:name="c_mix_primary_colours_to_make_secondary_"/>
            <w:bookmarkStart w:id="35" w:name="d_add_white_and_black_to_alter_tints_and"/>
            <w:bookmarkEnd w:id="31"/>
            <w:bookmarkEnd w:id="32"/>
            <w:bookmarkEnd w:id="33"/>
            <w:bookmarkEnd w:id="34"/>
            <w:bookmarkEnd w:id="35"/>
            <w:r w:rsidRPr="00BC7005">
              <w:rPr>
                <w:b/>
                <w:color w:val="1C1C1C"/>
                <w:sz w:val="17"/>
              </w:rPr>
              <w:t>By the end of Key Stage One children know:</w:t>
            </w:r>
          </w:p>
          <w:p w14:paraId="1ABC14FE" w14:textId="77777777" w:rsidR="00817305" w:rsidRPr="00BC7005" w:rsidRDefault="00817305" w:rsidP="00817305">
            <w:pPr>
              <w:pStyle w:val="TableParagraph"/>
              <w:numPr>
                <w:ilvl w:val="0"/>
                <w:numId w:val="12"/>
              </w:numPr>
              <w:tabs>
                <w:tab w:val="left" w:pos="443"/>
                <w:tab w:val="left" w:pos="444"/>
              </w:tabs>
              <w:rPr>
                <w:b/>
                <w:sz w:val="17"/>
              </w:rPr>
            </w:pPr>
            <w:r w:rsidRPr="00BC7005">
              <w:rPr>
                <w:b/>
                <w:color w:val="1C1C1C"/>
                <w:sz w:val="17"/>
              </w:rPr>
              <w:t xml:space="preserve">the names of the primary and secondary </w:t>
            </w:r>
            <w:proofErr w:type="spellStart"/>
            <w:r w:rsidRPr="00BC7005">
              <w:rPr>
                <w:b/>
                <w:color w:val="1C1C1C"/>
                <w:sz w:val="17"/>
              </w:rPr>
              <w:t>colours</w:t>
            </w:r>
            <w:proofErr w:type="spellEnd"/>
          </w:p>
          <w:p w14:paraId="3C7E1E9A" w14:textId="2DC0602D" w:rsidR="00817305" w:rsidRPr="00BC7005" w:rsidRDefault="00817305" w:rsidP="00817305">
            <w:pPr>
              <w:pStyle w:val="TableParagraph"/>
              <w:numPr>
                <w:ilvl w:val="0"/>
                <w:numId w:val="12"/>
              </w:numPr>
              <w:tabs>
                <w:tab w:val="left" w:pos="443"/>
                <w:tab w:val="left" w:pos="444"/>
              </w:tabs>
              <w:rPr>
                <w:b/>
                <w:sz w:val="17"/>
              </w:rPr>
            </w:pPr>
            <w:r w:rsidRPr="00BC7005">
              <w:rPr>
                <w:b/>
                <w:color w:val="1C1C1C"/>
                <w:sz w:val="17"/>
              </w:rPr>
              <w:t xml:space="preserve">key vocabulary to demonstrate knowledge and understanding in this strand: primary </w:t>
            </w:r>
            <w:proofErr w:type="spellStart"/>
            <w:r w:rsidRPr="00BC7005">
              <w:rPr>
                <w:b/>
                <w:color w:val="1C1C1C"/>
                <w:sz w:val="17"/>
              </w:rPr>
              <w:t>colours</w:t>
            </w:r>
            <w:proofErr w:type="spellEnd"/>
            <w:r w:rsidRPr="00BC7005">
              <w:rPr>
                <w:b/>
                <w:color w:val="1C1C1C"/>
                <w:sz w:val="17"/>
              </w:rPr>
              <w:t xml:space="preserve">, secondary </w:t>
            </w:r>
            <w:proofErr w:type="spellStart"/>
            <w:r w:rsidRPr="00BC7005">
              <w:rPr>
                <w:b/>
                <w:color w:val="1C1C1C"/>
                <w:sz w:val="17"/>
              </w:rPr>
              <w:t>colours</w:t>
            </w:r>
            <w:proofErr w:type="spellEnd"/>
            <w:r w:rsidRPr="00BC7005">
              <w:rPr>
                <w:b/>
                <w:color w:val="1C1C1C"/>
                <w:sz w:val="17"/>
              </w:rPr>
              <w:t xml:space="preserve">, shades, warm </w:t>
            </w:r>
            <w:proofErr w:type="spellStart"/>
            <w:r w:rsidRPr="00BC7005">
              <w:rPr>
                <w:b/>
                <w:color w:val="1C1C1C"/>
                <w:sz w:val="17"/>
              </w:rPr>
              <w:t>colours</w:t>
            </w:r>
            <w:proofErr w:type="spellEnd"/>
            <w:r w:rsidRPr="00BC7005">
              <w:rPr>
                <w:b/>
                <w:color w:val="1C1C1C"/>
                <w:sz w:val="17"/>
              </w:rPr>
              <w:t xml:space="preserve">, cool </w:t>
            </w:r>
            <w:proofErr w:type="spellStart"/>
            <w:r w:rsidRPr="00BC7005">
              <w:rPr>
                <w:b/>
                <w:color w:val="1C1C1C"/>
                <w:sz w:val="17"/>
              </w:rPr>
              <w:t>colours</w:t>
            </w:r>
            <w:proofErr w:type="spellEnd"/>
            <w:r w:rsidRPr="00BC7005">
              <w:rPr>
                <w:b/>
                <w:color w:val="1C1C1C"/>
                <w:sz w:val="17"/>
              </w:rPr>
              <w:t xml:space="preserve">, </w:t>
            </w:r>
            <w:proofErr w:type="spellStart"/>
            <w:r w:rsidRPr="00BC7005">
              <w:rPr>
                <w:b/>
                <w:color w:val="1C1C1C"/>
                <w:sz w:val="17"/>
              </w:rPr>
              <w:t>watercolour</w:t>
            </w:r>
            <w:proofErr w:type="spellEnd"/>
            <w:r w:rsidRPr="00BC7005">
              <w:rPr>
                <w:b/>
                <w:color w:val="1C1C1C"/>
                <w:sz w:val="17"/>
              </w:rPr>
              <w:t xml:space="preserve"> wash, sweep, dab, bold brushstroke.</w:t>
            </w:r>
          </w:p>
          <w:p w14:paraId="4D68DAFA" w14:textId="77777777" w:rsidR="00817305" w:rsidRPr="00BC7005" w:rsidRDefault="00817305" w:rsidP="00817305">
            <w:pPr>
              <w:pStyle w:val="TableParagraph"/>
              <w:spacing w:before="23"/>
              <w:ind w:left="0" w:right="131"/>
              <w:rPr>
                <w:b/>
                <w:color w:val="1C1C1C"/>
                <w:sz w:val="17"/>
              </w:rPr>
            </w:pPr>
          </w:p>
          <w:p w14:paraId="4AA58B47" w14:textId="77777777" w:rsidR="00817305" w:rsidRPr="00BC7005" w:rsidRDefault="00817305" w:rsidP="00817305">
            <w:pPr>
              <w:pStyle w:val="TableParagraph"/>
              <w:spacing w:before="23"/>
              <w:ind w:left="84" w:right="131"/>
              <w:rPr>
                <w:b/>
                <w:color w:val="1C1C1C"/>
                <w:sz w:val="17"/>
              </w:rPr>
            </w:pPr>
          </w:p>
          <w:p w14:paraId="4BDCF032" w14:textId="77777777" w:rsidR="00817305" w:rsidRPr="00BC7005" w:rsidRDefault="00817305" w:rsidP="00817305">
            <w:pPr>
              <w:pStyle w:val="TableParagraph"/>
              <w:spacing w:before="23"/>
              <w:ind w:left="84" w:right="131"/>
              <w:rPr>
                <w:b/>
                <w:color w:val="1C1C1C"/>
                <w:sz w:val="17"/>
              </w:rPr>
            </w:pPr>
            <w:r w:rsidRPr="00BC7005">
              <w:rPr>
                <w:b/>
                <w:color w:val="1C1C1C"/>
                <w:sz w:val="17"/>
              </w:rPr>
              <w:t>By the end of Key Stage One children know how to:</w:t>
            </w:r>
          </w:p>
          <w:p w14:paraId="75F779FD" w14:textId="77777777" w:rsidR="00817305" w:rsidRPr="00BC7005" w:rsidRDefault="00817305" w:rsidP="00817305">
            <w:pPr>
              <w:pStyle w:val="TableParagraph"/>
              <w:numPr>
                <w:ilvl w:val="0"/>
                <w:numId w:val="12"/>
              </w:numPr>
              <w:tabs>
                <w:tab w:val="left" w:pos="443"/>
                <w:tab w:val="left" w:pos="444"/>
              </w:tabs>
              <w:spacing w:before="54" w:line="235" w:lineRule="auto"/>
              <w:ind w:right="75"/>
              <w:rPr>
                <w:b/>
                <w:sz w:val="17"/>
              </w:rPr>
            </w:pPr>
            <w:r w:rsidRPr="00BC7005">
              <w:rPr>
                <w:b/>
                <w:color w:val="1C1C1C"/>
                <w:sz w:val="17"/>
              </w:rPr>
              <w:t>experiment with different brushes (including brushstrokes) and other painting</w:t>
            </w:r>
            <w:r w:rsidRPr="00BC7005">
              <w:rPr>
                <w:b/>
                <w:color w:val="1C1C1C"/>
                <w:spacing w:val="-1"/>
                <w:sz w:val="17"/>
              </w:rPr>
              <w:t xml:space="preserve"> </w:t>
            </w:r>
            <w:r w:rsidRPr="00BC7005">
              <w:rPr>
                <w:b/>
                <w:color w:val="1C1C1C"/>
                <w:sz w:val="17"/>
              </w:rPr>
              <w:t>tools;</w:t>
            </w:r>
          </w:p>
          <w:p w14:paraId="320FD838" w14:textId="77777777" w:rsidR="00817305" w:rsidRPr="00BC7005" w:rsidRDefault="00817305" w:rsidP="00817305">
            <w:pPr>
              <w:pStyle w:val="TableParagraph"/>
              <w:numPr>
                <w:ilvl w:val="0"/>
                <w:numId w:val="12"/>
              </w:numPr>
              <w:tabs>
                <w:tab w:val="left" w:pos="443"/>
                <w:tab w:val="left" w:pos="444"/>
              </w:tabs>
              <w:rPr>
                <w:b/>
                <w:sz w:val="17"/>
              </w:rPr>
            </w:pPr>
            <w:r w:rsidRPr="00BC7005">
              <w:rPr>
                <w:b/>
                <w:color w:val="1C1C1C"/>
                <w:sz w:val="17"/>
              </w:rPr>
              <w:t xml:space="preserve">mix primary </w:t>
            </w:r>
            <w:proofErr w:type="spellStart"/>
            <w:r w:rsidRPr="00BC7005">
              <w:rPr>
                <w:b/>
                <w:color w:val="1C1C1C"/>
                <w:sz w:val="17"/>
              </w:rPr>
              <w:t>colours</w:t>
            </w:r>
            <w:proofErr w:type="spellEnd"/>
            <w:r w:rsidRPr="00BC7005">
              <w:rPr>
                <w:b/>
                <w:color w:val="1C1C1C"/>
                <w:sz w:val="17"/>
              </w:rPr>
              <w:t xml:space="preserve"> to make secondary</w:t>
            </w:r>
            <w:r w:rsidRPr="00BC7005">
              <w:rPr>
                <w:b/>
                <w:color w:val="1C1C1C"/>
                <w:spacing w:val="-4"/>
                <w:sz w:val="17"/>
              </w:rPr>
              <w:t xml:space="preserve"> </w:t>
            </w:r>
            <w:proofErr w:type="spellStart"/>
            <w:r w:rsidRPr="00BC7005">
              <w:rPr>
                <w:b/>
                <w:color w:val="1C1C1C"/>
                <w:sz w:val="17"/>
              </w:rPr>
              <w:t>colours</w:t>
            </w:r>
            <w:proofErr w:type="spellEnd"/>
            <w:r w:rsidRPr="00BC7005">
              <w:rPr>
                <w:b/>
                <w:color w:val="1C1C1C"/>
                <w:sz w:val="17"/>
              </w:rPr>
              <w:t>;</w:t>
            </w:r>
          </w:p>
          <w:p w14:paraId="24E6B92F" w14:textId="19DB8CDF" w:rsidR="00817305" w:rsidRPr="00BC7005" w:rsidRDefault="00817305" w:rsidP="00817305">
            <w:pPr>
              <w:pStyle w:val="TableParagraph"/>
              <w:numPr>
                <w:ilvl w:val="0"/>
                <w:numId w:val="12"/>
              </w:numPr>
              <w:spacing w:before="23"/>
              <w:ind w:right="131"/>
              <w:rPr>
                <w:b/>
                <w:color w:val="1C1C1C"/>
                <w:sz w:val="17"/>
              </w:rPr>
            </w:pPr>
            <w:r w:rsidRPr="00BC7005">
              <w:rPr>
                <w:b/>
                <w:color w:val="1C1C1C"/>
                <w:sz w:val="17"/>
              </w:rPr>
              <w:t>add white and black to alter</w:t>
            </w:r>
            <w:r w:rsidRPr="00BC7005">
              <w:rPr>
                <w:b/>
                <w:color w:val="1C1C1C"/>
                <w:spacing w:val="-8"/>
                <w:sz w:val="17"/>
              </w:rPr>
              <w:t xml:space="preserve"> </w:t>
            </w:r>
            <w:r w:rsidRPr="00BC7005">
              <w:rPr>
                <w:b/>
                <w:color w:val="1C1C1C"/>
                <w:sz w:val="17"/>
              </w:rPr>
              <w:t>shades</w:t>
            </w:r>
          </w:p>
          <w:p w14:paraId="425AF593" w14:textId="77777777" w:rsidR="00817305" w:rsidRDefault="00817305" w:rsidP="00817305">
            <w:pPr>
              <w:pStyle w:val="TableParagraph"/>
              <w:spacing w:before="120"/>
              <w:ind w:left="84"/>
              <w:rPr>
                <w:sz w:val="17"/>
              </w:rPr>
            </w:pPr>
          </w:p>
          <w:p w14:paraId="2FB9E5C3" w14:textId="16B80C66" w:rsidR="00817305" w:rsidRPr="00BC7005" w:rsidRDefault="00817305" w:rsidP="00817305">
            <w:pPr>
              <w:pStyle w:val="TableParagraph"/>
              <w:spacing w:before="120"/>
              <w:ind w:left="84"/>
              <w:rPr>
                <w:sz w:val="17"/>
              </w:rPr>
            </w:pPr>
          </w:p>
        </w:tc>
        <w:tc>
          <w:tcPr>
            <w:tcW w:w="3544" w:type="dxa"/>
          </w:tcPr>
          <w:p w14:paraId="75297279" w14:textId="77777777" w:rsidR="00817305" w:rsidRDefault="00817305" w:rsidP="00817305">
            <w:pPr>
              <w:pStyle w:val="TableParagraph"/>
              <w:spacing w:before="23"/>
              <w:ind w:right="117"/>
              <w:rPr>
                <w:sz w:val="17"/>
              </w:rPr>
            </w:pPr>
            <w:bookmarkStart w:id="36" w:name="Children_continue_exploring_using_a_vari"/>
            <w:bookmarkEnd w:id="36"/>
            <w:r>
              <w:rPr>
                <w:color w:val="1C1C1C"/>
                <w:sz w:val="17"/>
              </w:rPr>
              <w:t xml:space="preserve">Children continue exploring using a variety of different brushes to see what happens. They use the language of </w:t>
            </w:r>
            <w:proofErr w:type="spellStart"/>
            <w:r>
              <w:rPr>
                <w:color w:val="1C1C1C"/>
                <w:sz w:val="17"/>
              </w:rPr>
              <w:t>colour</w:t>
            </w:r>
            <w:proofErr w:type="spellEnd"/>
            <w:r>
              <w:rPr>
                <w:color w:val="1C1C1C"/>
                <w:sz w:val="17"/>
              </w:rPr>
              <w:t xml:space="preserve"> accurately when mixing, e.g. shade, primary and tint. Children begin to experiment with </w:t>
            </w:r>
            <w:proofErr w:type="spellStart"/>
            <w:r>
              <w:rPr>
                <w:color w:val="1C1C1C"/>
                <w:sz w:val="17"/>
              </w:rPr>
              <w:t>colour</w:t>
            </w:r>
            <w:proofErr w:type="spellEnd"/>
            <w:r>
              <w:rPr>
                <w:color w:val="1C1C1C"/>
                <w:sz w:val="17"/>
              </w:rPr>
              <w:t xml:space="preserve"> for effect and mood.</w:t>
            </w:r>
          </w:p>
          <w:p w14:paraId="52198D5B" w14:textId="77777777" w:rsidR="00817305" w:rsidRDefault="00817305" w:rsidP="00817305">
            <w:pPr>
              <w:pStyle w:val="TableParagraph"/>
              <w:rPr>
                <w:b/>
                <w:sz w:val="17"/>
              </w:rPr>
            </w:pPr>
            <w:r>
              <w:rPr>
                <w:b/>
                <w:color w:val="1C1C1C"/>
                <w:sz w:val="17"/>
              </w:rPr>
              <w:t>KS2 Art and Design National Curriculum</w:t>
            </w:r>
          </w:p>
          <w:p w14:paraId="3950D093" w14:textId="77777777" w:rsidR="00817305" w:rsidRDefault="00817305" w:rsidP="00817305">
            <w:pPr>
              <w:pStyle w:val="TableParagraph"/>
              <w:spacing w:before="2"/>
              <w:rPr>
                <w:sz w:val="17"/>
              </w:rPr>
            </w:pPr>
            <w:r>
              <w:rPr>
                <w:color w:val="1C1C1C"/>
                <w:sz w:val="17"/>
              </w:rPr>
              <w:t>To become proficient in painting techniques.</w:t>
            </w:r>
          </w:p>
          <w:p w14:paraId="6C5E5C2F" w14:textId="77777777" w:rsidR="00817305" w:rsidRDefault="00817305" w:rsidP="00817305">
            <w:pPr>
              <w:pStyle w:val="TableParagraph"/>
              <w:spacing w:before="120"/>
              <w:ind w:right="725"/>
              <w:rPr>
                <w:sz w:val="17"/>
              </w:rPr>
            </w:pPr>
            <w:r>
              <w:rPr>
                <w:color w:val="1C1C1C"/>
                <w:sz w:val="17"/>
              </w:rPr>
              <w:t>To improve their mastery of art and design techniques, including painting with a range of materials.</w:t>
            </w:r>
          </w:p>
          <w:p w14:paraId="7B036D88" w14:textId="77777777" w:rsidR="00817305" w:rsidRDefault="00817305" w:rsidP="00817305">
            <w:pPr>
              <w:pStyle w:val="TableParagraph"/>
              <w:spacing w:before="120"/>
              <w:rPr>
                <w:color w:val="1C1C1C"/>
                <w:sz w:val="17"/>
              </w:rPr>
            </w:pPr>
          </w:p>
          <w:p w14:paraId="4D8E015A" w14:textId="77777777" w:rsidR="00817305" w:rsidRPr="00553BDF" w:rsidRDefault="00817305" w:rsidP="00817305">
            <w:pPr>
              <w:pStyle w:val="TableParagraph"/>
              <w:spacing w:before="120"/>
              <w:rPr>
                <w:b/>
                <w:sz w:val="17"/>
              </w:rPr>
            </w:pPr>
            <w:r w:rsidRPr="00553BDF">
              <w:rPr>
                <w:b/>
                <w:sz w:val="17"/>
              </w:rPr>
              <w:t>By the end of lower Key Stage Two children should know:</w:t>
            </w:r>
          </w:p>
          <w:p w14:paraId="5BD6B8C7" w14:textId="77777777" w:rsidR="00817305" w:rsidRDefault="00817305" w:rsidP="00817305">
            <w:pPr>
              <w:pStyle w:val="TableParagraph"/>
              <w:numPr>
                <w:ilvl w:val="0"/>
                <w:numId w:val="31"/>
              </w:numPr>
              <w:spacing w:before="120"/>
              <w:rPr>
                <w:b/>
                <w:color w:val="1C1C1C"/>
                <w:sz w:val="17"/>
              </w:rPr>
            </w:pPr>
            <w:r w:rsidRPr="00553BDF">
              <w:rPr>
                <w:b/>
                <w:color w:val="1C1C1C"/>
                <w:sz w:val="17"/>
              </w:rPr>
              <w:t xml:space="preserve">key vocabulary to demonstrate knowledge and understanding in this strand: </w:t>
            </w:r>
            <w:proofErr w:type="spellStart"/>
            <w:r w:rsidRPr="00553BDF">
              <w:rPr>
                <w:b/>
                <w:color w:val="1C1C1C"/>
                <w:sz w:val="17"/>
              </w:rPr>
              <w:t>colour</w:t>
            </w:r>
            <w:proofErr w:type="spellEnd"/>
            <w:r w:rsidRPr="00553BDF">
              <w:rPr>
                <w:b/>
                <w:color w:val="1C1C1C"/>
                <w:sz w:val="17"/>
              </w:rPr>
              <w:t>, foreground, middle ground, background, abstract, emotion, warm, blend, mix, line, tone,</w:t>
            </w:r>
            <w:r w:rsidRPr="00553BDF">
              <w:rPr>
                <w:b/>
                <w:color w:val="1C1C1C"/>
                <w:spacing w:val="1"/>
                <w:sz w:val="17"/>
              </w:rPr>
              <w:t xml:space="preserve"> </w:t>
            </w:r>
            <w:r w:rsidRPr="00553BDF">
              <w:rPr>
                <w:b/>
                <w:color w:val="1C1C1C"/>
                <w:sz w:val="17"/>
              </w:rPr>
              <w:t>fresco.</w:t>
            </w:r>
          </w:p>
          <w:p w14:paraId="577B9763" w14:textId="77777777" w:rsidR="00817305" w:rsidRPr="00553BDF" w:rsidRDefault="00817305" w:rsidP="00817305">
            <w:pPr>
              <w:pStyle w:val="TableParagraph"/>
              <w:numPr>
                <w:ilvl w:val="0"/>
                <w:numId w:val="31"/>
              </w:numPr>
              <w:spacing w:before="120"/>
              <w:rPr>
                <w:b/>
                <w:color w:val="1C1C1C"/>
                <w:sz w:val="17"/>
              </w:rPr>
            </w:pPr>
          </w:p>
          <w:p w14:paraId="3B6B9CCA" w14:textId="77777777" w:rsidR="00817305" w:rsidRPr="00553BDF" w:rsidRDefault="00817305" w:rsidP="00817305">
            <w:pPr>
              <w:pStyle w:val="TableParagraph"/>
              <w:spacing w:before="120"/>
              <w:rPr>
                <w:b/>
                <w:sz w:val="17"/>
              </w:rPr>
            </w:pPr>
            <w:r w:rsidRPr="00553BDF">
              <w:rPr>
                <w:b/>
                <w:sz w:val="17"/>
              </w:rPr>
              <w:t>By the end of lower Key Stage Two children should know how to:</w:t>
            </w:r>
          </w:p>
          <w:p w14:paraId="2A6AB379" w14:textId="77777777" w:rsidR="00817305" w:rsidRPr="00553BDF" w:rsidRDefault="00817305" w:rsidP="00817305">
            <w:pPr>
              <w:pStyle w:val="TableParagraph"/>
              <w:numPr>
                <w:ilvl w:val="0"/>
                <w:numId w:val="30"/>
              </w:numPr>
              <w:tabs>
                <w:tab w:val="left" w:pos="443"/>
                <w:tab w:val="left" w:pos="444"/>
              </w:tabs>
              <w:spacing w:before="59" w:line="235" w:lineRule="auto"/>
              <w:ind w:right="351"/>
              <w:rPr>
                <w:b/>
                <w:sz w:val="17"/>
              </w:rPr>
            </w:pPr>
            <w:bookmarkStart w:id="37" w:name="a_use_varied_brush_techniques_to_create_"/>
            <w:bookmarkEnd w:id="37"/>
            <w:r w:rsidRPr="00553BDF">
              <w:rPr>
                <w:b/>
                <w:color w:val="1C1C1C"/>
                <w:sz w:val="17"/>
              </w:rPr>
              <w:t>use varied brush techniques to create shapes, textures, patterns and</w:t>
            </w:r>
            <w:r w:rsidRPr="00553BDF">
              <w:rPr>
                <w:b/>
                <w:color w:val="1C1C1C"/>
                <w:spacing w:val="-4"/>
                <w:sz w:val="17"/>
              </w:rPr>
              <w:t xml:space="preserve"> </w:t>
            </w:r>
            <w:r w:rsidRPr="00553BDF">
              <w:rPr>
                <w:b/>
                <w:color w:val="1C1C1C"/>
                <w:sz w:val="17"/>
              </w:rPr>
              <w:t>lines;</w:t>
            </w:r>
          </w:p>
          <w:p w14:paraId="5A73E460" w14:textId="77777777" w:rsidR="00817305" w:rsidRPr="00553BDF" w:rsidRDefault="00817305" w:rsidP="00817305">
            <w:pPr>
              <w:pStyle w:val="TableParagraph"/>
              <w:numPr>
                <w:ilvl w:val="0"/>
                <w:numId w:val="30"/>
              </w:numPr>
              <w:tabs>
                <w:tab w:val="left" w:pos="443"/>
                <w:tab w:val="left" w:pos="444"/>
              </w:tabs>
              <w:spacing w:before="59" w:line="235" w:lineRule="auto"/>
              <w:ind w:right="389"/>
              <w:rPr>
                <w:b/>
                <w:sz w:val="17"/>
              </w:rPr>
            </w:pPr>
            <w:bookmarkStart w:id="38" w:name="b_mix_colours_effectively_using_the_corr"/>
            <w:bookmarkEnd w:id="38"/>
            <w:r w:rsidRPr="00553BDF">
              <w:rPr>
                <w:b/>
                <w:color w:val="1C1C1C"/>
                <w:sz w:val="17"/>
              </w:rPr>
              <w:t xml:space="preserve">mix </w:t>
            </w:r>
            <w:proofErr w:type="spellStart"/>
            <w:r w:rsidRPr="00553BDF">
              <w:rPr>
                <w:b/>
                <w:color w:val="1C1C1C"/>
                <w:sz w:val="17"/>
              </w:rPr>
              <w:t>colours</w:t>
            </w:r>
            <w:proofErr w:type="spellEnd"/>
            <w:r w:rsidRPr="00553BDF">
              <w:rPr>
                <w:b/>
                <w:color w:val="1C1C1C"/>
                <w:sz w:val="17"/>
              </w:rPr>
              <w:t xml:space="preserve"> effectively using the correct language, e.g. tint, shade, primary and</w:t>
            </w:r>
            <w:r w:rsidRPr="00553BDF">
              <w:rPr>
                <w:b/>
                <w:color w:val="1C1C1C"/>
                <w:spacing w:val="-3"/>
                <w:sz w:val="17"/>
              </w:rPr>
              <w:t xml:space="preserve"> </w:t>
            </w:r>
            <w:r w:rsidRPr="00553BDF">
              <w:rPr>
                <w:b/>
                <w:color w:val="1C1C1C"/>
                <w:sz w:val="17"/>
              </w:rPr>
              <w:t>secondary;</w:t>
            </w:r>
          </w:p>
          <w:p w14:paraId="60CA53A9" w14:textId="2B0D124A" w:rsidR="00817305" w:rsidRPr="00553BDF" w:rsidRDefault="00817305" w:rsidP="00817305">
            <w:pPr>
              <w:pStyle w:val="TableParagraph"/>
              <w:tabs>
                <w:tab w:val="left" w:pos="444"/>
              </w:tabs>
              <w:ind w:left="443"/>
              <w:rPr>
                <w:b/>
                <w:sz w:val="17"/>
              </w:rPr>
            </w:pPr>
            <w:bookmarkStart w:id="39" w:name="c_create_different_textures_and_effects_"/>
            <w:bookmarkEnd w:id="39"/>
            <w:r w:rsidRPr="00553BDF">
              <w:rPr>
                <w:b/>
                <w:color w:val="1C1C1C"/>
                <w:sz w:val="17"/>
              </w:rPr>
              <w:t>create different textures and effects with</w:t>
            </w:r>
            <w:r w:rsidRPr="00553BDF">
              <w:rPr>
                <w:b/>
                <w:color w:val="1C1C1C"/>
                <w:spacing w:val="-6"/>
                <w:sz w:val="17"/>
              </w:rPr>
              <w:t xml:space="preserve"> </w:t>
            </w:r>
            <w:r w:rsidRPr="00553BDF">
              <w:rPr>
                <w:b/>
                <w:color w:val="1C1C1C"/>
                <w:sz w:val="17"/>
              </w:rPr>
              <w:t>paint;</w:t>
            </w:r>
          </w:p>
        </w:tc>
        <w:tc>
          <w:tcPr>
            <w:tcW w:w="3685" w:type="dxa"/>
          </w:tcPr>
          <w:p w14:paraId="39A59385" w14:textId="77777777" w:rsidR="006734C0" w:rsidRDefault="006734C0" w:rsidP="006734C0">
            <w:pPr>
              <w:pStyle w:val="TableParagraph"/>
              <w:spacing w:before="23"/>
              <w:ind w:right="67"/>
              <w:rPr>
                <w:sz w:val="17"/>
              </w:rPr>
            </w:pPr>
            <w:bookmarkStart w:id="40" w:name="Children_continue_exploring_a_variety_of"/>
            <w:bookmarkEnd w:id="40"/>
            <w:r>
              <w:rPr>
                <w:color w:val="1C1C1C"/>
                <w:sz w:val="17"/>
              </w:rPr>
              <w:t xml:space="preserve">Children continue exploring a variety of different brushes to see what happens. They use the language of </w:t>
            </w:r>
            <w:proofErr w:type="spellStart"/>
            <w:r>
              <w:rPr>
                <w:color w:val="1C1C1C"/>
                <w:sz w:val="17"/>
              </w:rPr>
              <w:t>colour</w:t>
            </w:r>
            <w:proofErr w:type="spellEnd"/>
            <w:r>
              <w:rPr>
                <w:color w:val="1C1C1C"/>
                <w:sz w:val="17"/>
              </w:rPr>
              <w:t xml:space="preserve"> accurately and use inspiration from natural and non-natural works to create a </w:t>
            </w:r>
            <w:proofErr w:type="spellStart"/>
            <w:r>
              <w:rPr>
                <w:color w:val="1C1C1C"/>
                <w:sz w:val="17"/>
              </w:rPr>
              <w:t>colour</w:t>
            </w:r>
            <w:proofErr w:type="spellEnd"/>
            <w:r>
              <w:rPr>
                <w:color w:val="1C1C1C"/>
                <w:sz w:val="17"/>
              </w:rPr>
              <w:t xml:space="preserve"> palette. Children are more expressive with </w:t>
            </w:r>
            <w:proofErr w:type="spellStart"/>
            <w:r>
              <w:rPr>
                <w:color w:val="1C1C1C"/>
                <w:sz w:val="17"/>
              </w:rPr>
              <w:t>colour</w:t>
            </w:r>
            <w:proofErr w:type="spellEnd"/>
            <w:r>
              <w:rPr>
                <w:color w:val="1C1C1C"/>
                <w:sz w:val="17"/>
              </w:rPr>
              <w:t xml:space="preserve">, associating </w:t>
            </w:r>
            <w:proofErr w:type="spellStart"/>
            <w:r>
              <w:rPr>
                <w:color w:val="1C1C1C"/>
                <w:sz w:val="17"/>
              </w:rPr>
              <w:t>colours</w:t>
            </w:r>
            <w:proofErr w:type="spellEnd"/>
            <w:r>
              <w:rPr>
                <w:color w:val="1C1C1C"/>
                <w:sz w:val="17"/>
              </w:rPr>
              <w:t xml:space="preserve"> with moods.</w:t>
            </w:r>
          </w:p>
          <w:p w14:paraId="20193A66" w14:textId="77777777" w:rsidR="006734C0" w:rsidRDefault="006734C0" w:rsidP="006734C0">
            <w:pPr>
              <w:pStyle w:val="TableParagraph"/>
              <w:rPr>
                <w:b/>
                <w:sz w:val="17"/>
              </w:rPr>
            </w:pPr>
            <w:r>
              <w:rPr>
                <w:b/>
                <w:color w:val="1C1C1C"/>
                <w:sz w:val="17"/>
              </w:rPr>
              <w:t>KS2 Art and Design National Curriculum</w:t>
            </w:r>
          </w:p>
          <w:p w14:paraId="02E20FCF" w14:textId="77777777" w:rsidR="006734C0" w:rsidRDefault="006734C0" w:rsidP="006734C0">
            <w:pPr>
              <w:pStyle w:val="TableParagraph"/>
              <w:spacing w:before="2"/>
              <w:rPr>
                <w:sz w:val="17"/>
              </w:rPr>
            </w:pPr>
            <w:r>
              <w:rPr>
                <w:color w:val="1C1C1C"/>
                <w:sz w:val="17"/>
              </w:rPr>
              <w:t>To become proficient in painting techniques.</w:t>
            </w:r>
          </w:p>
          <w:p w14:paraId="358526E1" w14:textId="77777777" w:rsidR="006734C0" w:rsidRDefault="006734C0" w:rsidP="006734C0">
            <w:pPr>
              <w:pStyle w:val="TableParagraph"/>
              <w:spacing w:before="120"/>
              <w:ind w:right="725"/>
              <w:rPr>
                <w:sz w:val="17"/>
              </w:rPr>
            </w:pPr>
            <w:r>
              <w:rPr>
                <w:color w:val="1C1C1C"/>
                <w:sz w:val="17"/>
              </w:rPr>
              <w:t>To improve their mastery of art and design techniques, including painting with a range of materials.</w:t>
            </w:r>
          </w:p>
          <w:p w14:paraId="503165CC" w14:textId="77777777" w:rsidR="006734C0" w:rsidRDefault="006734C0" w:rsidP="006734C0">
            <w:pPr>
              <w:pStyle w:val="TableParagraph"/>
              <w:spacing w:before="120"/>
              <w:rPr>
                <w:color w:val="1C1C1C"/>
                <w:sz w:val="17"/>
              </w:rPr>
            </w:pPr>
          </w:p>
          <w:p w14:paraId="121B2EB6" w14:textId="77777777" w:rsidR="006734C0" w:rsidRPr="00553BDF" w:rsidRDefault="006734C0" w:rsidP="006734C0">
            <w:pPr>
              <w:pStyle w:val="TableParagraph"/>
              <w:spacing w:before="120"/>
              <w:rPr>
                <w:b/>
                <w:color w:val="1C1C1C"/>
                <w:sz w:val="17"/>
              </w:rPr>
            </w:pPr>
            <w:r w:rsidRPr="00553BDF">
              <w:rPr>
                <w:b/>
                <w:color w:val="1C1C1C"/>
                <w:sz w:val="17"/>
              </w:rPr>
              <w:t>By the end of Upper Key Stage Two children should know:</w:t>
            </w:r>
          </w:p>
          <w:p w14:paraId="37DBA94D" w14:textId="77777777" w:rsidR="006734C0" w:rsidRPr="00546CBF" w:rsidRDefault="006734C0" w:rsidP="006734C0">
            <w:pPr>
              <w:pStyle w:val="TableParagraph"/>
              <w:numPr>
                <w:ilvl w:val="0"/>
                <w:numId w:val="32"/>
              </w:numPr>
              <w:spacing w:before="120"/>
              <w:rPr>
                <w:b/>
                <w:color w:val="1C1C1C"/>
                <w:sz w:val="17"/>
              </w:rPr>
            </w:pPr>
            <w:r w:rsidRPr="00546CBF">
              <w:rPr>
                <w:b/>
                <w:color w:val="1C1C1C"/>
                <w:sz w:val="17"/>
              </w:rPr>
              <w:t xml:space="preserve">key vocabulary to demonstrate knowledge and understanding in this strand: blend, mix, line, tone, shape, abstract, absorb, </w:t>
            </w:r>
            <w:proofErr w:type="spellStart"/>
            <w:r w:rsidRPr="00546CBF">
              <w:rPr>
                <w:b/>
                <w:color w:val="1C1C1C"/>
                <w:sz w:val="17"/>
              </w:rPr>
              <w:t>colour</w:t>
            </w:r>
            <w:proofErr w:type="spellEnd"/>
            <w:r w:rsidRPr="00546CBF">
              <w:rPr>
                <w:b/>
                <w:color w:val="1C1C1C"/>
                <w:sz w:val="17"/>
              </w:rPr>
              <w:t xml:space="preserve">, </w:t>
            </w:r>
          </w:p>
          <w:p w14:paraId="00FAB6C2" w14:textId="77777777" w:rsidR="006734C0" w:rsidRPr="00553BDF" w:rsidRDefault="006734C0" w:rsidP="006734C0">
            <w:pPr>
              <w:pStyle w:val="TableParagraph"/>
              <w:spacing w:before="120"/>
              <w:ind w:left="0"/>
              <w:rPr>
                <w:b/>
                <w:sz w:val="17"/>
              </w:rPr>
            </w:pPr>
            <w:r w:rsidRPr="00553BDF">
              <w:rPr>
                <w:b/>
                <w:color w:val="1C1C1C"/>
                <w:sz w:val="17"/>
              </w:rPr>
              <w:t>By the end of Upper Key Stage Two Children should know how to:</w:t>
            </w:r>
          </w:p>
          <w:p w14:paraId="2D41E467" w14:textId="77777777" w:rsidR="006734C0" w:rsidRPr="00553BDF" w:rsidRDefault="006734C0" w:rsidP="006734C0">
            <w:pPr>
              <w:pStyle w:val="TableParagraph"/>
              <w:numPr>
                <w:ilvl w:val="0"/>
                <w:numId w:val="33"/>
              </w:numPr>
              <w:tabs>
                <w:tab w:val="left" w:pos="443"/>
                <w:tab w:val="left" w:pos="444"/>
              </w:tabs>
              <w:rPr>
                <w:b/>
                <w:sz w:val="17"/>
              </w:rPr>
            </w:pPr>
            <w:bookmarkStart w:id="41" w:name="a_create_a_colour_palette,_demonstrating"/>
            <w:bookmarkEnd w:id="41"/>
            <w:r w:rsidRPr="00553BDF">
              <w:rPr>
                <w:b/>
                <w:color w:val="1C1C1C"/>
                <w:sz w:val="17"/>
              </w:rPr>
              <w:t xml:space="preserve">create a </w:t>
            </w:r>
            <w:proofErr w:type="spellStart"/>
            <w:r w:rsidRPr="00553BDF">
              <w:rPr>
                <w:b/>
                <w:color w:val="1C1C1C"/>
                <w:sz w:val="17"/>
              </w:rPr>
              <w:t>colour</w:t>
            </w:r>
            <w:proofErr w:type="spellEnd"/>
            <w:r w:rsidRPr="00553BDF">
              <w:rPr>
                <w:b/>
                <w:color w:val="1C1C1C"/>
                <w:sz w:val="17"/>
              </w:rPr>
              <w:t xml:space="preserve"> palette, demonstrating mixing</w:t>
            </w:r>
            <w:r w:rsidRPr="00553BDF">
              <w:rPr>
                <w:b/>
                <w:color w:val="1C1C1C"/>
                <w:spacing w:val="-15"/>
                <w:sz w:val="17"/>
              </w:rPr>
              <w:t xml:space="preserve"> </w:t>
            </w:r>
            <w:r w:rsidRPr="00553BDF">
              <w:rPr>
                <w:b/>
                <w:color w:val="1C1C1C"/>
                <w:sz w:val="17"/>
              </w:rPr>
              <w:t>techniques;</w:t>
            </w:r>
          </w:p>
          <w:p w14:paraId="53E41889" w14:textId="77777777" w:rsidR="006734C0" w:rsidRPr="00553BDF" w:rsidRDefault="006734C0" w:rsidP="006734C0">
            <w:pPr>
              <w:pStyle w:val="TableParagraph"/>
              <w:numPr>
                <w:ilvl w:val="0"/>
                <w:numId w:val="33"/>
              </w:numPr>
              <w:tabs>
                <w:tab w:val="left" w:pos="443"/>
                <w:tab w:val="left" w:pos="444"/>
              </w:tabs>
              <w:spacing w:before="54" w:line="235" w:lineRule="auto"/>
              <w:ind w:right="285"/>
              <w:rPr>
                <w:b/>
                <w:sz w:val="17"/>
              </w:rPr>
            </w:pPr>
            <w:bookmarkStart w:id="42" w:name="b_use_a_range_of_paint_(acrylic,_oil_pai"/>
            <w:bookmarkEnd w:id="42"/>
            <w:r w:rsidRPr="00553BDF">
              <w:rPr>
                <w:b/>
                <w:color w:val="1C1C1C"/>
                <w:sz w:val="17"/>
              </w:rPr>
              <w:t xml:space="preserve">use a range of paint (acrylic, oil paints, water </w:t>
            </w:r>
            <w:proofErr w:type="spellStart"/>
            <w:r w:rsidRPr="00553BDF">
              <w:rPr>
                <w:b/>
                <w:color w:val="1C1C1C"/>
                <w:sz w:val="17"/>
              </w:rPr>
              <w:t>colours</w:t>
            </w:r>
            <w:proofErr w:type="spellEnd"/>
            <w:r w:rsidRPr="00553BDF">
              <w:rPr>
                <w:b/>
                <w:color w:val="1C1C1C"/>
                <w:sz w:val="17"/>
              </w:rPr>
              <w:t>) to create visually interesting</w:t>
            </w:r>
            <w:r w:rsidRPr="00553BDF">
              <w:rPr>
                <w:b/>
                <w:color w:val="1C1C1C"/>
                <w:spacing w:val="-3"/>
                <w:sz w:val="17"/>
              </w:rPr>
              <w:t xml:space="preserve"> </w:t>
            </w:r>
            <w:r w:rsidRPr="00553BDF">
              <w:rPr>
                <w:b/>
                <w:color w:val="1C1C1C"/>
                <w:sz w:val="17"/>
              </w:rPr>
              <w:t>pieces;</w:t>
            </w:r>
          </w:p>
          <w:p w14:paraId="03B122EE" w14:textId="77777777" w:rsidR="00817305" w:rsidRDefault="00817305" w:rsidP="006734C0">
            <w:pPr>
              <w:pStyle w:val="TableParagraph"/>
              <w:tabs>
                <w:tab w:val="left" w:pos="443"/>
                <w:tab w:val="left" w:pos="444"/>
              </w:tabs>
              <w:spacing w:before="54" w:line="235" w:lineRule="auto"/>
              <w:ind w:left="443" w:right="285"/>
              <w:rPr>
                <w:sz w:val="17"/>
              </w:rPr>
            </w:pPr>
          </w:p>
        </w:tc>
      </w:tr>
      <w:tr w:rsidR="00817305" w14:paraId="50620AF7" w14:textId="77777777" w:rsidTr="00841D71">
        <w:trPr>
          <w:trHeight w:val="4890"/>
        </w:trPr>
        <w:tc>
          <w:tcPr>
            <w:tcW w:w="847" w:type="dxa"/>
            <w:shd w:val="clear" w:color="auto" w:fill="30B7BB"/>
            <w:textDirection w:val="btLr"/>
          </w:tcPr>
          <w:p w14:paraId="35FA4A20" w14:textId="77777777" w:rsidR="00817305" w:rsidRPr="00841D71" w:rsidRDefault="00817305" w:rsidP="00817305">
            <w:pPr>
              <w:pStyle w:val="TableParagraph"/>
              <w:spacing w:before="6"/>
              <w:ind w:left="0"/>
              <w:rPr>
                <w:sz w:val="26"/>
              </w:rPr>
            </w:pPr>
          </w:p>
          <w:p w14:paraId="5DFA788D" w14:textId="77777777" w:rsidR="00817305" w:rsidRPr="00841D71" w:rsidRDefault="00817305" w:rsidP="00817305">
            <w:pPr>
              <w:pStyle w:val="TableParagraph"/>
              <w:spacing w:before="0"/>
              <w:ind w:left="2016" w:right="2010"/>
              <w:jc w:val="center"/>
              <w:rPr>
                <w:b/>
                <w:sz w:val="19"/>
              </w:rPr>
            </w:pPr>
            <w:r w:rsidRPr="00841D71">
              <w:rPr>
                <w:b/>
                <w:color w:val="FFFFFF"/>
                <w:sz w:val="19"/>
              </w:rPr>
              <w:t>Sculpture</w:t>
            </w:r>
          </w:p>
        </w:tc>
        <w:tc>
          <w:tcPr>
            <w:tcW w:w="3285" w:type="dxa"/>
          </w:tcPr>
          <w:p w14:paraId="40C2B692" w14:textId="7803F046" w:rsidR="00817305" w:rsidRPr="00841D71" w:rsidRDefault="00817305" w:rsidP="00817305">
            <w:pPr>
              <w:pStyle w:val="TableParagraph"/>
              <w:spacing w:before="23"/>
              <w:ind w:left="84" w:right="222"/>
              <w:rPr>
                <w:rFonts w:ascii="Arial" w:hAnsi="Arial" w:cs="Arial"/>
                <w:color w:val="1C1C1C"/>
                <w:sz w:val="17"/>
              </w:rPr>
            </w:pPr>
            <w:r w:rsidRPr="00841D71">
              <w:rPr>
                <w:rFonts w:ascii="Arial" w:hAnsi="Arial" w:cs="Arial"/>
                <w:color w:val="1C1C1C"/>
                <w:sz w:val="17"/>
              </w:rPr>
              <w:t>Children have the opportunity to use a variety of materials for sculpting and experiment with joining and constructing. They begin to use the correct vocabulary associated with construction to demonstrate their understanding of the skill.</w:t>
            </w:r>
          </w:p>
          <w:p w14:paraId="4A259342" w14:textId="77777777" w:rsidR="00817305" w:rsidRPr="00841D71" w:rsidRDefault="00817305" w:rsidP="00817305">
            <w:pPr>
              <w:pStyle w:val="TableParagraph"/>
              <w:spacing w:before="23"/>
              <w:ind w:left="84" w:right="222"/>
              <w:rPr>
                <w:rFonts w:ascii="Arial" w:hAnsi="Arial" w:cs="Arial"/>
                <w:sz w:val="17"/>
              </w:rPr>
            </w:pPr>
          </w:p>
          <w:p w14:paraId="08E2D4B0" w14:textId="4DE46427" w:rsidR="00817305" w:rsidRPr="00841D71" w:rsidRDefault="00817305" w:rsidP="00817305">
            <w:pPr>
              <w:pStyle w:val="TableParagraph"/>
              <w:ind w:left="84"/>
              <w:rPr>
                <w:rFonts w:ascii="Arial" w:hAnsi="Arial" w:cs="Arial"/>
                <w:b/>
                <w:sz w:val="17"/>
              </w:rPr>
            </w:pPr>
            <w:r w:rsidRPr="00841D71">
              <w:rPr>
                <w:rFonts w:ascii="Arial" w:hAnsi="Arial" w:cs="Arial"/>
                <w:b/>
                <w:color w:val="1C1C1C"/>
                <w:sz w:val="17"/>
              </w:rPr>
              <w:t>EYFS Curriculum</w:t>
            </w:r>
          </w:p>
          <w:p w14:paraId="159C4E24" w14:textId="77777777" w:rsidR="00817305" w:rsidRPr="00841D71" w:rsidRDefault="00817305" w:rsidP="00817305">
            <w:pPr>
              <w:rPr>
                <w:rFonts w:ascii="Arial" w:hAnsi="Arial" w:cs="Arial"/>
                <w:sz w:val="18"/>
                <w:szCs w:val="18"/>
              </w:rPr>
            </w:pPr>
            <w:r w:rsidRPr="00841D71">
              <w:rPr>
                <w:rFonts w:ascii="Arial" w:hAnsi="Arial" w:cs="Arial"/>
                <w:sz w:val="18"/>
                <w:szCs w:val="18"/>
              </w:rPr>
              <w:t xml:space="preserve">Explore and join materials </w:t>
            </w:r>
          </w:p>
          <w:p w14:paraId="50CCB4A4" w14:textId="454F851F" w:rsidR="00817305" w:rsidRPr="00841D71" w:rsidRDefault="00817305" w:rsidP="00817305">
            <w:pPr>
              <w:rPr>
                <w:rFonts w:ascii="Arial" w:hAnsi="Arial" w:cs="Arial"/>
                <w:sz w:val="18"/>
                <w:szCs w:val="18"/>
              </w:rPr>
            </w:pPr>
            <w:r w:rsidRPr="00841D71">
              <w:rPr>
                <w:rFonts w:ascii="Arial" w:hAnsi="Arial" w:cs="Arial"/>
                <w:sz w:val="18"/>
                <w:szCs w:val="18"/>
              </w:rPr>
              <w:t>Join cardboard to create a 3D model</w:t>
            </w:r>
          </w:p>
          <w:p w14:paraId="658CFF9D" w14:textId="77777777" w:rsidR="00817305" w:rsidRPr="00841D71" w:rsidRDefault="00817305" w:rsidP="00817305">
            <w:pPr>
              <w:adjustRightInd w:val="0"/>
              <w:rPr>
                <w:rFonts w:ascii="Arial" w:hAnsi="Arial" w:cs="Arial"/>
                <w:sz w:val="18"/>
                <w:szCs w:val="18"/>
              </w:rPr>
            </w:pPr>
            <w:r w:rsidRPr="00841D71">
              <w:rPr>
                <w:rFonts w:ascii="Arial" w:hAnsi="Arial" w:cs="Arial"/>
                <w:sz w:val="18"/>
                <w:szCs w:val="18"/>
              </w:rPr>
              <w:t xml:space="preserve">Make a model with malleable materials </w:t>
            </w:r>
          </w:p>
          <w:p w14:paraId="16B2D473" w14:textId="77777777" w:rsidR="00817305" w:rsidRPr="00841D71" w:rsidRDefault="00817305" w:rsidP="00817305">
            <w:pPr>
              <w:rPr>
                <w:rFonts w:ascii="Arial" w:hAnsi="Arial" w:cs="Arial"/>
                <w:sz w:val="18"/>
                <w:szCs w:val="18"/>
              </w:rPr>
            </w:pPr>
          </w:p>
          <w:p w14:paraId="583AD430" w14:textId="1C4B6D85" w:rsidR="00817305" w:rsidRPr="000E1B50" w:rsidRDefault="00817305" w:rsidP="00817305">
            <w:pPr>
              <w:pStyle w:val="TableParagraph"/>
              <w:spacing w:before="23"/>
              <w:ind w:left="0" w:right="222"/>
              <w:rPr>
                <w:rFonts w:ascii="Arial" w:hAnsi="Arial" w:cs="Arial"/>
                <w:b/>
                <w:color w:val="1C1C1C"/>
                <w:sz w:val="17"/>
              </w:rPr>
            </w:pPr>
            <w:r w:rsidRPr="000E1B50">
              <w:rPr>
                <w:rFonts w:ascii="Arial" w:hAnsi="Arial" w:cs="Arial"/>
                <w:b/>
                <w:color w:val="1C1C1C"/>
                <w:sz w:val="17"/>
              </w:rPr>
              <w:t>By the end of EYFS children should know:</w:t>
            </w:r>
          </w:p>
          <w:p w14:paraId="63EB22C2" w14:textId="6B48FDBD" w:rsidR="00817305" w:rsidRPr="000E1B50" w:rsidRDefault="00817305" w:rsidP="00817305">
            <w:pPr>
              <w:pStyle w:val="TableParagraph"/>
              <w:numPr>
                <w:ilvl w:val="0"/>
                <w:numId w:val="14"/>
              </w:numPr>
              <w:spacing w:before="23"/>
              <w:ind w:right="222"/>
              <w:rPr>
                <w:rFonts w:ascii="Arial" w:hAnsi="Arial" w:cs="Arial"/>
                <w:b/>
                <w:color w:val="1C1C1C"/>
                <w:sz w:val="17"/>
              </w:rPr>
            </w:pPr>
            <w:r w:rsidRPr="000E1B50">
              <w:rPr>
                <w:rFonts w:ascii="Arial" w:hAnsi="Arial" w:cs="Arial"/>
                <w:b/>
                <w:color w:val="1C1C1C"/>
                <w:sz w:val="17"/>
              </w:rPr>
              <w:t>key vocabulary to demonstrate knowledge and understanding</w:t>
            </w:r>
            <w:r w:rsidRPr="000E1B50">
              <w:rPr>
                <w:rFonts w:ascii="Arial" w:hAnsi="Arial" w:cs="Arial"/>
                <w:b/>
                <w:color w:val="1C1C1C"/>
                <w:spacing w:val="-13"/>
                <w:sz w:val="17"/>
              </w:rPr>
              <w:t xml:space="preserve"> </w:t>
            </w:r>
            <w:r w:rsidRPr="000E1B50">
              <w:rPr>
                <w:rFonts w:ascii="Arial" w:hAnsi="Arial" w:cs="Arial"/>
                <w:b/>
                <w:color w:val="1C1C1C"/>
                <w:sz w:val="17"/>
              </w:rPr>
              <w:t>in</w:t>
            </w:r>
            <w:r w:rsidRPr="000E1B50">
              <w:rPr>
                <w:rFonts w:ascii="Arial" w:hAnsi="Arial" w:cs="Arial"/>
                <w:b/>
                <w:color w:val="1C1C1C"/>
                <w:spacing w:val="-11"/>
                <w:sz w:val="17"/>
              </w:rPr>
              <w:t xml:space="preserve"> </w:t>
            </w:r>
            <w:r w:rsidRPr="000E1B50">
              <w:rPr>
                <w:rFonts w:ascii="Arial" w:hAnsi="Arial" w:cs="Arial"/>
                <w:b/>
                <w:color w:val="1C1C1C"/>
                <w:sz w:val="17"/>
              </w:rPr>
              <w:t>this</w:t>
            </w:r>
            <w:r w:rsidRPr="000E1B50">
              <w:rPr>
                <w:rFonts w:ascii="Arial" w:hAnsi="Arial" w:cs="Arial"/>
                <w:b/>
                <w:color w:val="1C1C1C"/>
                <w:spacing w:val="-11"/>
                <w:sz w:val="17"/>
              </w:rPr>
              <w:t xml:space="preserve"> </w:t>
            </w:r>
            <w:r w:rsidRPr="000E1B50">
              <w:rPr>
                <w:rFonts w:ascii="Arial" w:hAnsi="Arial" w:cs="Arial"/>
                <w:b/>
                <w:color w:val="1C1C1C"/>
                <w:sz w:val="17"/>
              </w:rPr>
              <w:t>strand:</w:t>
            </w:r>
            <w:r w:rsidRPr="000E1B50">
              <w:rPr>
                <w:rFonts w:ascii="Arial" w:hAnsi="Arial" w:cs="Arial"/>
                <w:b/>
                <w:color w:val="1C1C1C"/>
                <w:spacing w:val="-13"/>
                <w:sz w:val="17"/>
              </w:rPr>
              <w:t xml:space="preserve"> </w:t>
            </w:r>
            <w:r w:rsidRPr="000E1B50">
              <w:rPr>
                <w:rFonts w:ascii="Arial" w:hAnsi="Arial" w:cs="Arial"/>
                <w:b/>
                <w:color w:val="1C1C1C"/>
                <w:sz w:val="17"/>
              </w:rPr>
              <w:t>model,</w:t>
            </w:r>
            <w:r w:rsidRPr="000E1B50">
              <w:rPr>
                <w:rFonts w:ascii="Arial" w:hAnsi="Arial" w:cs="Arial"/>
                <w:b/>
                <w:color w:val="1C1C1C"/>
                <w:spacing w:val="-10"/>
                <w:sz w:val="17"/>
              </w:rPr>
              <w:t xml:space="preserve"> </w:t>
            </w:r>
            <w:r w:rsidRPr="000E1B50">
              <w:rPr>
                <w:rFonts w:ascii="Arial" w:hAnsi="Arial" w:cs="Arial"/>
                <w:b/>
                <w:color w:val="1C1C1C"/>
                <w:sz w:val="17"/>
              </w:rPr>
              <w:t>work, 3D, shapes, materials</w:t>
            </w:r>
          </w:p>
          <w:p w14:paraId="4EA146D7" w14:textId="77777777" w:rsidR="00817305" w:rsidRPr="000E1B50" w:rsidRDefault="00817305" w:rsidP="00817305">
            <w:pPr>
              <w:pStyle w:val="TableParagraph"/>
              <w:spacing w:before="23"/>
              <w:ind w:left="84" w:right="222"/>
              <w:rPr>
                <w:rFonts w:ascii="Arial" w:hAnsi="Arial" w:cs="Arial"/>
                <w:b/>
                <w:color w:val="1C1C1C"/>
                <w:sz w:val="17"/>
              </w:rPr>
            </w:pPr>
          </w:p>
          <w:p w14:paraId="1C278232" w14:textId="0BD112B7" w:rsidR="00817305" w:rsidRPr="000E1B50" w:rsidRDefault="00817305" w:rsidP="00817305">
            <w:pPr>
              <w:pStyle w:val="TableParagraph"/>
              <w:spacing w:before="23"/>
              <w:ind w:left="0" w:right="222"/>
              <w:rPr>
                <w:rFonts w:ascii="Arial" w:hAnsi="Arial" w:cs="Arial"/>
                <w:b/>
                <w:color w:val="1C1C1C"/>
                <w:sz w:val="17"/>
              </w:rPr>
            </w:pPr>
            <w:r w:rsidRPr="000E1B50">
              <w:rPr>
                <w:rFonts w:ascii="Arial" w:hAnsi="Arial" w:cs="Arial"/>
                <w:b/>
                <w:color w:val="1C1C1C"/>
                <w:sz w:val="17"/>
              </w:rPr>
              <w:t>By the end of EYFS children should know how to:</w:t>
            </w:r>
          </w:p>
          <w:p w14:paraId="78A08EC2" w14:textId="575F8E07" w:rsidR="00817305" w:rsidRPr="000E1B50" w:rsidRDefault="00817305" w:rsidP="00817305">
            <w:pPr>
              <w:pStyle w:val="ListParagraph"/>
              <w:numPr>
                <w:ilvl w:val="0"/>
                <w:numId w:val="14"/>
              </w:numPr>
              <w:rPr>
                <w:rFonts w:ascii="Arial" w:hAnsi="Arial" w:cs="Arial"/>
                <w:b/>
                <w:sz w:val="18"/>
                <w:szCs w:val="18"/>
              </w:rPr>
            </w:pPr>
            <w:r w:rsidRPr="000E1B50">
              <w:rPr>
                <w:rFonts w:ascii="Arial" w:hAnsi="Arial" w:cs="Arial"/>
                <w:b/>
                <w:sz w:val="18"/>
                <w:szCs w:val="18"/>
              </w:rPr>
              <w:t xml:space="preserve">Join cardboard with tape  </w:t>
            </w:r>
          </w:p>
          <w:p w14:paraId="4291ABC0" w14:textId="2D4AA7E6" w:rsidR="00817305" w:rsidRPr="000E1B50" w:rsidRDefault="00817305" w:rsidP="00817305">
            <w:pPr>
              <w:pStyle w:val="ListParagraph"/>
              <w:numPr>
                <w:ilvl w:val="0"/>
                <w:numId w:val="14"/>
              </w:numPr>
              <w:rPr>
                <w:rFonts w:ascii="Arial" w:hAnsi="Arial" w:cs="Arial"/>
                <w:b/>
                <w:sz w:val="18"/>
                <w:szCs w:val="18"/>
              </w:rPr>
            </w:pPr>
            <w:r w:rsidRPr="000E1B50">
              <w:rPr>
                <w:rFonts w:ascii="Arial" w:hAnsi="Arial" w:cs="Arial"/>
                <w:b/>
                <w:sz w:val="18"/>
                <w:szCs w:val="18"/>
              </w:rPr>
              <w:t>Join cardboard by cutting a slot</w:t>
            </w:r>
          </w:p>
          <w:p w14:paraId="6976C794" w14:textId="477F7D42" w:rsidR="00817305" w:rsidRPr="000E1B50" w:rsidRDefault="00817305" w:rsidP="00817305">
            <w:pPr>
              <w:pStyle w:val="ListParagraph"/>
              <w:numPr>
                <w:ilvl w:val="0"/>
                <w:numId w:val="14"/>
              </w:numPr>
              <w:adjustRightInd w:val="0"/>
              <w:rPr>
                <w:rFonts w:ascii="Arial" w:hAnsi="Arial" w:cs="Arial"/>
                <w:b/>
                <w:sz w:val="18"/>
                <w:szCs w:val="18"/>
              </w:rPr>
            </w:pPr>
            <w:r w:rsidRPr="000E1B50">
              <w:rPr>
                <w:rFonts w:ascii="Arial" w:hAnsi="Arial" w:cs="Arial"/>
                <w:b/>
                <w:sz w:val="18"/>
                <w:szCs w:val="18"/>
              </w:rPr>
              <w:t>Join cardboard by making tabs</w:t>
            </w:r>
          </w:p>
          <w:p w14:paraId="2D034251" w14:textId="0D43804B" w:rsidR="00817305" w:rsidRPr="000E1B50" w:rsidRDefault="00817305" w:rsidP="00817305">
            <w:pPr>
              <w:pStyle w:val="ListParagraph"/>
              <w:numPr>
                <w:ilvl w:val="0"/>
                <w:numId w:val="14"/>
              </w:numPr>
              <w:adjustRightInd w:val="0"/>
              <w:rPr>
                <w:rFonts w:ascii="Arial" w:hAnsi="Arial" w:cs="Arial"/>
                <w:b/>
                <w:sz w:val="18"/>
                <w:szCs w:val="18"/>
              </w:rPr>
            </w:pPr>
            <w:r w:rsidRPr="000E1B50">
              <w:rPr>
                <w:rFonts w:ascii="Arial" w:hAnsi="Arial" w:cs="Arial"/>
                <w:b/>
                <w:sz w:val="18"/>
                <w:szCs w:val="18"/>
              </w:rPr>
              <w:t xml:space="preserve">Roll clay into a ball </w:t>
            </w:r>
          </w:p>
          <w:p w14:paraId="7113F2EB" w14:textId="2932646D" w:rsidR="00817305" w:rsidRPr="000E1B50" w:rsidRDefault="00817305" w:rsidP="00817305">
            <w:pPr>
              <w:pStyle w:val="ListParagraph"/>
              <w:numPr>
                <w:ilvl w:val="0"/>
                <w:numId w:val="14"/>
              </w:numPr>
              <w:adjustRightInd w:val="0"/>
              <w:rPr>
                <w:rFonts w:ascii="Arial" w:hAnsi="Arial" w:cs="Arial"/>
                <w:b/>
                <w:sz w:val="18"/>
                <w:szCs w:val="18"/>
              </w:rPr>
            </w:pPr>
            <w:r w:rsidRPr="000E1B50">
              <w:rPr>
                <w:rFonts w:ascii="Arial" w:hAnsi="Arial" w:cs="Arial"/>
                <w:b/>
                <w:sz w:val="18"/>
                <w:szCs w:val="18"/>
              </w:rPr>
              <w:t xml:space="preserve">Roll clay into a cylindrical shape </w:t>
            </w:r>
          </w:p>
          <w:p w14:paraId="255B04E1" w14:textId="71C4FE15" w:rsidR="00817305" w:rsidRPr="000E1B50" w:rsidRDefault="00817305" w:rsidP="00817305">
            <w:pPr>
              <w:pStyle w:val="ListParagraph"/>
              <w:numPr>
                <w:ilvl w:val="0"/>
                <w:numId w:val="14"/>
              </w:numPr>
              <w:adjustRightInd w:val="0"/>
              <w:rPr>
                <w:rFonts w:ascii="Arial" w:hAnsi="Arial" w:cs="Arial"/>
                <w:b/>
                <w:sz w:val="18"/>
                <w:szCs w:val="18"/>
              </w:rPr>
            </w:pPr>
            <w:r w:rsidRPr="000E1B50">
              <w:rPr>
                <w:rFonts w:ascii="Arial" w:hAnsi="Arial" w:cs="Arial"/>
                <w:b/>
                <w:sz w:val="18"/>
                <w:szCs w:val="18"/>
              </w:rPr>
              <w:t>Coil clay to make a spiral</w:t>
            </w:r>
          </w:p>
          <w:p w14:paraId="2FD6E79B" w14:textId="4E544472" w:rsidR="00817305" w:rsidRPr="000E1B50" w:rsidRDefault="00817305" w:rsidP="00817305">
            <w:pPr>
              <w:pStyle w:val="ListParagraph"/>
              <w:numPr>
                <w:ilvl w:val="0"/>
                <w:numId w:val="14"/>
              </w:numPr>
              <w:adjustRightInd w:val="0"/>
              <w:rPr>
                <w:rFonts w:ascii="Arial" w:hAnsi="Arial" w:cs="Arial"/>
                <w:b/>
                <w:sz w:val="18"/>
                <w:szCs w:val="18"/>
              </w:rPr>
            </w:pPr>
            <w:r w:rsidRPr="000E1B50">
              <w:rPr>
                <w:rFonts w:ascii="Arial" w:hAnsi="Arial" w:cs="Arial"/>
                <w:b/>
                <w:sz w:val="18"/>
                <w:szCs w:val="18"/>
              </w:rPr>
              <w:t>Make marks in clay with tools</w:t>
            </w:r>
          </w:p>
          <w:p w14:paraId="338B0DE3" w14:textId="77777777" w:rsidR="00817305" w:rsidRPr="00841D71" w:rsidRDefault="00817305" w:rsidP="00817305">
            <w:pPr>
              <w:rPr>
                <w:rFonts w:asciiTheme="minorHAnsi" w:hAnsiTheme="minorHAnsi" w:cstheme="minorHAnsi"/>
                <w:sz w:val="18"/>
                <w:szCs w:val="18"/>
              </w:rPr>
            </w:pPr>
          </w:p>
          <w:p w14:paraId="4AFA34AC" w14:textId="77777777" w:rsidR="00817305" w:rsidRPr="00841D71" w:rsidRDefault="00817305" w:rsidP="00817305">
            <w:pPr>
              <w:pStyle w:val="TableParagraph"/>
              <w:spacing w:before="23"/>
              <w:ind w:left="84" w:right="222"/>
              <w:rPr>
                <w:color w:val="1C1C1C"/>
                <w:sz w:val="17"/>
              </w:rPr>
            </w:pPr>
          </w:p>
        </w:tc>
        <w:tc>
          <w:tcPr>
            <w:tcW w:w="3402" w:type="dxa"/>
          </w:tcPr>
          <w:p w14:paraId="6799BC3E" w14:textId="77777777" w:rsidR="00817305" w:rsidRDefault="00817305" w:rsidP="00817305">
            <w:pPr>
              <w:pStyle w:val="TableParagraph"/>
              <w:spacing w:before="23"/>
              <w:ind w:left="84" w:right="222"/>
              <w:rPr>
                <w:sz w:val="17"/>
              </w:rPr>
            </w:pPr>
            <w:bookmarkStart w:id="43" w:name="Children_have_the_opportunity_to_use_a_v"/>
            <w:bookmarkEnd w:id="43"/>
            <w:r>
              <w:rPr>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14:paraId="0FD79408" w14:textId="77777777" w:rsidR="00817305" w:rsidRDefault="00817305" w:rsidP="00817305">
            <w:pPr>
              <w:pStyle w:val="TableParagraph"/>
              <w:ind w:left="84"/>
              <w:rPr>
                <w:b/>
                <w:sz w:val="17"/>
              </w:rPr>
            </w:pPr>
            <w:r>
              <w:rPr>
                <w:b/>
                <w:color w:val="1C1C1C"/>
                <w:sz w:val="17"/>
              </w:rPr>
              <w:t>KS1 Art and Design National Curriculum</w:t>
            </w:r>
          </w:p>
          <w:p w14:paraId="5C56B3E5" w14:textId="77777777" w:rsidR="00817305" w:rsidRDefault="00817305" w:rsidP="00817305">
            <w:pPr>
              <w:pStyle w:val="TableParagraph"/>
              <w:spacing w:before="2"/>
              <w:ind w:left="84"/>
              <w:rPr>
                <w:sz w:val="17"/>
              </w:rPr>
            </w:pPr>
            <w:r>
              <w:rPr>
                <w:color w:val="1C1C1C"/>
                <w:sz w:val="17"/>
              </w:rPr>
              <w:t>To become proficient in sculpting techniques.</w:t>
            </w:r>
          </w:p>
          <w:p w14:paraId="054052DA" w14:textId="77777777" w:rsidR="00817305" w:rsidRDefault="00817305" w:rsidP="00817305">
            <w:pPr>
              <w:pStyle w:val="TableParagraph"/>
              <w:spacing w:before="120"/>
              <w:ind w:left="84" w:right="146"/>
              <w:rPr>
                <w:sz w:val="17"/>
              </w:rPr>
            </w:pPr>
            <w:bookmarkStart w:id="44" w:name="To_use_sculpture_to_develop_and_share_th"/>
            <w:bookmarkEnd w:id="44"/>
            <w:r>
              <w:rPr>
                <w:color w:val="1C1C1C"/>
                <w:sz w:val="17"/>
              </w:rPr>
              <w:t>To use sculpture to develop and share their ideas, experiences and imagination.</w:t>
            </w:r>
          </w:p>
          <w:p w14:paraId="0FB735F0" w14:textId="77777777" w:rsidR="00817305" w:rsidRDefault="00817305" w:rsidP="00817305">
            <w:pPr>
              <w:pStyle w:val="TableParagraph"/>
              <w:spacing w:before="120"/>
              <w:ind w:left="84"/>
              <w:rPr>
                <w:color w:val="1C1C1C"/>
                <w:sz w:val="17"/>
              </w:rPr>
            </w:pPr>
          </w:p>
          <w:p w14:paraId="029CE945" w14:textId="77777777" w:rsidR="00817305" w:rsidRPr="00553BDF" w:rsidRDefault="00817305" w:rsidP="00817305">
            <w:pPr>
              <w:pStyle w:val="TableParagraph"/>
              <w:spacing w:before="23"/>
              <w:ind w:left="84" w:right="222"/>
              <w:rPr>
                <w:b/>
                <w:color w:val="1C1C1C"/>
                <w:sz w:val="17"/>
              </w:rPr>
            </w:pPr>
            <w:r w:rsidRPr="00553BDF">
              <w:rPr>
                <w:b/>
                <w:color w:val="1C1C1C"/>
                <w:sz w:val="17"/>
              </w:rPr>
              <w:t>By the end of Key Stage One children should know:</w:t>
            </w:r>
          </w:p>
          <w:p w14:paraId="58ADAE91" w14:textId="3BFA5EFA" w:rsidR="00817305" w:rsidRPr="00553BDF" w:rsidRDefault="00817305" w:rsidP="00817305">
            <w:pPr>
              <w:pStyle w:val="TableParagraph"/>
              <w:numPr>
                <w:ilvl w:val="0"/>
                <w:numId w:val="14"/>
              </w:numPr>
              <w:spacing w:before="23"/>
              <w:ind w:right="222"/>
              <w:rPr>
                <w:b/>
                <w:color w:val="1C1C1C"/>
                <w:sz w:val="17"/>
              </w:rPr>
            </w:pPr>
            <w:r w:rsidRPr="00553BDF">
              <w:rPr>
                <w:b/>
                <w:color w:val="1C1C1C"/>
                <w:sz w:val="17"/>
              </w:rPr>
              <w:t>key vocabulary to demonstrate knowledge and understanding</w:t>
            </w:r>
            <w:r w:rsidRPr="00553BDF">
              <w:rPr>
                <w:b/>
                <w:color w:val="1C1C1C"/>
                <w:spacing w:val="-13"/>
                <w:sz w:val="17"/>
              </w:rPr>
              <w:t xml:space="preserve"> </w:t>
            </w:r>
            <w:r w:rsidRPr="00553BDF">
              <w:rPr>
                <w:b/>
                <w:color w:val="1C1C1C"/>
                <w:sz w:val="17"/>
              </w:rPr>
              <w:t>in</w:t>
            </w:r>
            <w:r w:rsidRPr="00553BDF">
              <w:rPr>
                <w:b/>
                <w:color w:val="1C1C1C"/>
                <w:spacing w:val="-11"/>
                <w:sz w:val="17"/>
              </w:rPr>
              <w:t xml:space="preserve"> </w:t>
            </w:r>
            <w:r w:rsidRPr="00553BDF">
              <w:rPr>
                <w:b/>
                <w:color w:val="1C1C1C"/>
                <w:sz w:val="17"/>
              </w:rPr>
              <w:t>this</w:t>
            </w:r>
            <w:r w:rsidRPr="00553BDF">
              <w:rPr>
                <w:b/>
                <w:color w:val="1C1C1C"/>
                <w:spacing w:val="-11"/>
                <w:sz w:val="17"/>
              </w:rPr>
              <w:t xml:space="preserve"> </w:t>
            </w:r>
            <w:r w:rsidRPr="00553BDF">
              <w:rPr>
                <w:b/>
                <w:color w:val="1C1C1C"/>
                <w:sz w:val="17"/>
              </w:rPr>
              <w:t>strand:</w:t>
            </w:r>
            <w:r w:rsidRPr="00553BDF">
              <w:rPr>
                <w:b/>
                <w:color w:val="1C1C1C"/>
                <w:spacing w:val="-13"/>
                <w:sz w:val="17"/>
              </w:rPr>
              <w:t xml:space="preserve"> </w:t>
            </w:r>
            <w:r w:rsidRPr="00553BDF">
              <w:rPr>
                <w:b/>
                <w:color w:val="1C1C1C"/>
                <w:sz w:val="17"/>
              </w:rPr>
              <w:t>sculpture,</w:t>
            </w:r>
            <w:r w:rsidRPr="00553BDF">
              <w:rPr>
                <w:b/>
                <w:color w:val="1C1C1C"/>
                <w:spacing w:val="-13"/>
                <w:sz w:val="17"/>
              </w:rPr>
              <w:t xml:space="preserve"> </w:t>
            </w:r>
            <w:r w:rsidRPr="00553BDF">
              <w:rPr>
                <w:b/>
                <w:color w:val="1C1C1C"/>
                <w:sz w:val="17"/>
              </w:rPr>
              <w:t>statue,</w:t>
            </w:r>
            <w:r w:rsidRPr="00553BDF">
              <w:rPr>
                <w:b/>
                <w:color w:val="1C1C1C"/>
                <w:spacing w:val="-12"/>
                <w:sz w:val="17"/>
              </w:rPr>
              <w:t xml:space="preserve"> </w:t>
            </w:r>
            <w:r w:rsidRPr="00553BDF">
              <w:rPr>
                <w:b/>
                <w:color w:val="1C1C1C"/>
                <w:sz w:val="17"/>
              </w:rPr>
              <w:t>model,</w:t>
            </w:r>
            <w:r w:rsidRPr="00553BDF">
              <w:rPr>
                <w:b/>
                <w:color w:val="1C1C1C"/>
                <w:spacing w:val="-10"/>
                <w:sz w:val="17"/>
              </w:rPr>
              <w:t xml:space="preserve"> </w:t>
            </w:r>
            <w:r w:rsidRPr="00553BDF">
              <w:rPr>
                <w:b/>
                <w:color w:val="1C1C1C"/>
                <w:sz w:val="17"/>
              </w:rPr>
              <w:t xml:space="preserve">work, work of art, 3D, sculptor, carving, sculpture, installation, shapes, </w:t>
            </w:r>
            <w:r w:rsidRPr="00800B14">
              <w:rPr>
                <w:b/>
                <w:color w:val="1C1C1C"/>
                <w:sz w:val="17"/>
              </w:rPr>
              <w:t xml:space="preserve">materials, </w:t>
            </w:r>
            <w:r w:rsidRPr="00553BDF">
              <w:rPr>
                <w:b/>
                <w:color w:val="1C1C1C"/>
                <w:sz w:val="17"/>
              </w:rPr>
              <w:t>abstract, geometric.</w:t>
            </w:r>
          </w:p>
          <w:p w14:paraId="1A0EDADB" w14:textId="77777777" w:rsidR="00817305" w:rsidRPr="00553BDF" w:rsidRDefault="00817305" w:rsidP="00817305">
            <w:pPr>
              <w:pStyle w:val="TableParagraph"/>
              <w:spacing w:before="23"/>
              <w:ind w:left="84" w:right="222"/>
              <w:rPr>
                <w:b/>
                <w:color w:val="1C1C1C"/>
                <w:sz w:val="17"/>
              </w:rPr>
            </w:pPr>
          </w:p>
          <w:p w14:paraId="46EEB66F" w14:textId="77777777" w:rsidR="00817305" w:rsidRPr="00553BDF" w:rsidRDefault="00817305" w:rsidP="00817305">
            <w:pPr>
              <w:pStyle w:val="TableParagraph"/>
              <w:spacing w:before="23"/>
              <w:ind w:left="84" w:right="222"/>
              <w:rPr>
                <w:b/>
                <w:color w:val="1C1C1C"/>
                <w:sz w:val="17"/>
              </w:rPr>
            </w:pPr>
            <w:r w:rsidRPr="00553BDF">
              <w:rPr>
                <w:b/>
                <w:color w:val="1C1C1C"/>
                <w:sz w:val="17"/>
              </w:rPr>
              <w:t>By the end of Key Stage One children should know how to:</w:t>
            </w:r>
          </w:p>
          <w:p w14:paraId="4ED9A6FA" w14:textId="77777777" w:rsidR="00817305" w:rsidRPr="00553BDF" w:rsidRDefault="00817305" w:rsidP="00817305">
            <w:pPr>
              <w:pStyle w:val="TableParagraph"/>
              <w:numPr>
                <w:ilvl w:val="0"/>
                <w:numId w:val="13"/>
              </w:numPr>
              <w:tabs>
                <w:tab w:val="left" w:pos="443"/>
                <w:tab w:val="left" w:pos="444"/>
              </w:tabs>
              <w:spacing w:before="59" w:line="235" w:lineRule="auto"/>
              <w:ind w:right="638"/>
              <w:rPr>
                <w:b/>
                <w:sz w:val="17"/>
              </w:rPr>
            </w:pPr>
            <w:r w:rsidRPr="00553BDF">
              <w:rPr>
                <w:b/>
                <w:color w:val="1C1C1C"/>
                <w:sz w:val="17"/>
              </w:rPr>
              <w:t>use a variety of natural, recycled and manufactured</w:t>
            </w:r>
            <w:bookmarkStart w:id="45" w:name="Sculpture"/>
            <w:bookmarkEnd w:id="45"/>
            <w:r w:rsidRPr="00553BDF">
              <w:rPr>
                <w:b/>
                <w:color w:val="1C1C1C"/>
                <w:sz w:val="17"/>
              </w:rPr>
              <w:t xml:space="preserve"> materials for sculpting, e.g. clay, straw and</w:t>
            </w:r>
            <w:r w:rsidRPr="00553BDF">
              <w:rPr>
                <w:b/>
                <w:color w:val="1C1C1C"/>
                <w:spacing w:val="-18"/>
                <w:sz w:val="17"/>
              </w:rPr>
              <w:t xml:space="preserve"> </w:t>
            </w:r>
            <w:r w:rsidRPr="00553BDF">
              <w:rPr>
                <w:b/>
                <w:color w:val="1C1C1C"/>
                <w:sz w:val="17"/>
              </w:rPr>
              <w:t>card;</w:t>
            </w:r>
          </w:p>
          <w:p w14:paraId="0EE798D1" w14:textId="77777777" w:rsidR="00817305" w:rsidRPr="00553BDF" w:rsidRDefault="00817305" w:rsidP="00817305">
            <w:pPr>
              <w:pStyle w:val="TableParagraph"/>
              <w:numPr>
                <w:ilvl w:val="0"/>
                <w:numId w:val="13"/>
              </w:numPr>
              <w:tabs>
                <w:tab w:val="left" w:pos="443"/>
                <w:tab w:val="left" w:pos="444"/>
              </w:tabs>
              <w:rPr>
                <w:b/>
                <w:sz w:val="17"/>
              </w:rPr>
            </w:pPr>
            <w:bookmarkStart w:id="46" w:name="b_use_a_variety_of_techniques,_e.g._roll"/>
            <w:bookmarkEnd w:id="46"/>
            <w:r w:rsidRPr="00553BDF">
              <w:rPr>
                <w:b/>
                <w:color w:val="1C1C1C"/>
                <w:sz w:val="17"/>
              </w:rPr>
              <w:t>use a variety of techniques, e.g. rolling, cutting,</w:t>
            </w:r>
            <w:r w:rsidRPr="00553BDF">
              <w:rPr>
                <w:b/>
                <w:color w:val="1C1C1C"/>
                <w:spacing w:val="-15"/>
                <w:sz w:val="17"/>
              </w:rPr>
              <w:t xml:space="preserve"> </w:t>
            </w:r>
            <w:r w:rsidRPr="00553BDF">
              <w:rPr>
                <w:b/>
                <w:color w:val="1C1C1C"/>
                <w:sz w:val="17"/>
              </w:rPr>
              <w:t>pinching;</w:t>
            </w:r>
          </w:p>
          <w:p w14:paraId="65DE5527" w14:textId="34528176" w:rsidR="00817305" w:rsidRPr="00553BDF" w:rsidRDefault="00817305" w:rsidP="00817305">
            <w:pPr>
              <w:pStyle w:val="TableParagraph"/>
              <w:numPr>
                <w:ilvl w:val="0"/>
                <w:numId w:val="13"/>
              </w:numPr>
              <w:tabs>
                <w:tab w:val="left" w:pos="443"/>
                <w:tab w:val="left" w:pos="444"/>
              </w:tabs>
              <w:spacing w:before="50"/>
              <w:rPr>
                <w:b/>
                <w:sz w:val="17"/>
              </w:rPr>
            </w:pPr>
            <w:bookmarkStart w:id="47" w:name="c_use_a_variety_of_shapes,_including_lin"/>
            <w:bookmarkEnd w:id="47"/>
            <w:r w:rsidRPr="00553BDF">
              <w:rPr>
                <w:b/>
                <w:color w:val="1C1C1C"/>
                <w:sz w:val="17"/>
              </w:rPr>
              <w:t>use a variety of shapes, including</w:t>
            </w:r>
            <w:r>
              <w:rPr>
                <w:b/>
                <w:color w:val="1C1C1C"/>
                <w:sz w:val="17"/>
              </w:rPr>
              <w:t xml:space="preserve"> </w:t>
            </w:r>
            <w:r w:rsidRPr="00553BDF">
              <w:rPr>
                <w:b/>
                <w:color w:val="1C1C1C"/>
                <w:sz w:val="17"/>
              </w:rPr>
              <w:t>texture;</w:t>
            </w:r>
          </w:p>
          <w:p w14:paraId="3A15D89F" w14:textId="77777777" w:rsidR="00817305" w:rsidRPr="00553BDF" w:rsidRDefault="00817305" w:rsidP="00817305">
            <w:pPr>
              <w:pStyle w:val="TableParagraph"/>
              <w:spacing w:before="120"/>
              <w:ind w:left="84"/>
              <w:rPr>
                <w:b/>
                <w:sz w:val="17"/>
              </w:rPr>
            </w:pPr>
          </w:p>
          <w:p w14:paraId="73242EE4" w14:textId="77777777" w:rsidR="00817305" w:rsidRDefault="00817305" w:rsidP="00817305">
            <w:pPr>
              <w:pStyle w:val="TableParagraph"/>
              <w:tabs>
                <w:tab w:val="left" w:pos="444"/>
              </w:tabs>
              <w:spacing w:before="51"/>
              <w:ind w:right="72"/>
              <w:jc w:val="both"/>
              <w:rPr>
                <w:sz w:val="17"/>
              </w:rPr>
            </w:pPr>
            <w:bookmarkStart w:id="48" w:name="a_use_a_variety_of_natural,_recycled_and"/>
            <w:bookmarkEnd w:id="48"/>
          </w:p>
        </w:tc>
        <w:tc>
          <w:tcPr>
            <w:tcW w:w="3544" w:type="dxa"/>
          </w:tcPr>
          <w:p w14:paraId="2E11286A" w14:textId="77777777" w:rsidR="004A7E8D" w:rsidRDefault="004A7E8D" w:rsidP="004A7E8D">
            <w:pPr>
              <w:pStyle w:val="TableParagraph"/>
              <w:spacing w:before="23"/>
              <w:ind w:right="184"/>
              <w:rPr>
                <w:sz w:val="17"/>
              </w:rPr>
            </w:pPr>
            <w:bookmarkStart w:id="49" w:name="Children_still_have_the_opportunity_to_u"/>
            <w:bookmarkEnd w:id="49"/>
            <w:r>
              <w:rPr>
                <w:color w:val="1C1C1C"/>
                <w:sz w:val="17"/>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14:paraId="63483968" w14:textId="77777777" w:rsidR="004A7E8D" w:rsidRDefault="004A7E8D" w:rsidP="004A7E8D">
            <w:pPr>
              <w:pStyle w:val="TableParagraph"/>
              <w:rPr>
                <w:b/>
                <w:sz w:val="17"/>
              </w:rPr>
            </w:pPr>
            <w:r>
              <w:rPr>
                <w:b/>
                <w:color w:val="1C1C1C"/>
                <w:sz w:val="17"/>
              </w:rPr>
              <w:t>KS2 Art and Design National Curriculum</w:t>
            </w:r>
          </w:p>
          <w:p w14:paraId="64CF2EE2" w14:textId="77777777" w:rsidR="004A7E8D" w:rsidRDefault="004A7E8D" w:rsidP="004A7E8D">
            <w:pPr>
              <w:pStyle w:val="TableParagraph"/>
              <w:spacing w:before="2"/>
              <w:rPr>
                <w:sz w:val="17"/>
              </w:rPr>
            </w:pPr>
            <w:r>
              <w:rPr>
                <w:color w:val="1C1C1C"/>
                <w:sz w:val="17"/>
              </w:rPr>
              <w:t>To become proficient in sculpting techniques.</w:t>
            </w:r>
          </w:p>
          <w:p w14:paraId="7B4687B6" w14:textId="77777777" w:rsidR="004A7E8D" w:rsidRDefault="004A7E8D" w:rsidP="004A7E8D">
            <w:pPr>
              <w:pStyle w:val="TableParagraph"/>
              <w:spacing w:before="120"/>
              <w:ind w:right="725"/>
              <w:rPr>
                <w:sz w:val="17"/>
              </w:rPr>
            </w:pPr>
            <w:r>
              <w:rPr>
                <w:color w:val="1C1C1C"/>
                <w:sz w:val="17"/>
              </w:rPr>
              <w:t>To improve their mastery of art and design techniques, including sculpting with a range of materials.</w:t>
            </w:r>
          </w:p>
          <w:p w14:paraId="5BD15BBC" w14:textId="77777777" w:rsidR="004A7E8D" w:rsidRPr="007D1942" w:rsidRDefault="004A7E8D" w:rsidP="004A7E8D">
            <w:pPr>
              <w:pStyle w:val="TableParagraph"/>
              <w:spacing w:before="120"/>
              <w:rPr>
                <w:b/>
                <w:color w:val="1C1C1C"/>
                <w:sz w:val="17"/>
              </w:rPr>
            </w:pPr>
            <w:r w:rsidRPr="007D1942">
              <w:rPr>
                <w:b/>
                <w:color w:val="1C1C1C"/>
                <w:sz w:val="17"/>
              </w:rPr>
              <w:t>By the end of lower Key Stage Two children should know:</w:t>
            </w:r>
          </w:p>
          <w:p w14:paraId="09B916A3" w14:textId="77777777" w:rsidR="004A7E8D" w:rsidRDefault="004A7E8D" w:rsidP="004A7E8D">
            <w:pPr>
              <w:pStyle w:val="TableParagraph"/>
              <w:numPr>
                <w:ilvl w:val="0"/>
                <w:numId w:val="34"/>
              </w:numPr>
              <w:spacing w:before="120"/>
              <w:rPr>
                <w:b/>
                <w:color w:val="1C1C1C"/>
                <w:sz w:val="17"/>
              </w:rPr>
            </w:pPr>
            <w:r w:rsidRPr="007D1942">
              <w:rPr>
                <w:b/>
                <w:color w:val="1C1C1C"/>
                <w:sz w:val="17"/>
              </w:rPr>
              <w:t>key vocabulary to demonstrate knowledge and understanding</w:t>
            </w:r>
            <w:r w:rsidRPr="007D1942">
              <w:rPr>
                <w:b/>
                <w:color w:val="1C1C1C"/>
                <w:spacing w:val="-6"/>
                <w:sz w:val="17"/>
              </w:rPr>
              <w:t xml:space="preserve"> </w:t>
            </w:r>
            <w:r w:rsidRPr="007D1942">
              <w:rPr>
                <w:b/>
                <w:color w:val="1C1C1C"/>
                <w:sz w:val="17"/>
              </w:rPr>
              <w:t>in</w:t>
            </w:r>
            <w:r w:rsidRPr="007D1942">
              <w:rPr>
                <w:b/>
                <w:color w:val="1C1C1C"/>
                <w:spacing w:val="-6"/>
                <w:sz w:val="17"/>
              </w:rPr>
              <w:t xml:space="preserve"> </w:t>
            </w:r>
            <w:r w:rsidRPr="007D1942">
              <w:rPr>
                <w:b/>
                <w:color w:val="1C1C1C"/>
                <w:sz w:val="17"/>
              </w:rPr>
              <w:t>this</w:t>
            </w:r>
            <w:r w:rsidRPr="007D1942">
              <w:rPr>
                <w:b/>
                <w:color w:val="1C1C1C"/>
                <w:spacing w:val="-8"/>
                <w:sz w:val="17"/>
              </w:rPr>
              <w:t xml:space="preserve"> </w:t>
            </w:r>
            <w:r w:rsidRPr="007D1942">
              <w:rPr>
                <w:b/>
                <w:color w:val="1C1C1C"/>
                <w:sz w:val="17"/>
              </w:rPr>
              <w:t>strand:</w:t>
            </w:r>
            <w:r w:rsidRPr="007D1942">
              <w:rPr>
                <w:b/>
                <w:color w:val="1C1C1C"/>
                <w:spacing w:val="-6"/>
                <w:sz w:val="17"/>
              </w:rPr>
              <w:t xml:space="preserve"> </w:t>
            </w:r>
            <w:r w:rsidRPr="007D1942">
              <w:rPr>
                <w:b/>
                <w:color w:val="1C1C1C"/>
                <w:sz w:val="17"/>
              </w:rPr>
              <w:t>rectangular,</w:t>
            </w:r>
            <w:r w:rsidRPr="007D1942">
              <w:rPr>
                <w:b/>
                <w:color w:val="1C1C1C"/>
                <w:spacing w:val="-6"/>
                <w:sz w:val="17"/>
              </w:rPr>
              <w:t xml:space="preserve"> </w:t>
            </w:r>
            <w:r w:rsidRPr="007D1942">
              <w:rPr>
                <w:b/>
                <w:color w:val="1C1C1C"/>
                <w:sz w:val="17"/>
              </w:rPr>
              <w:t>concrete,</w:t>
            </w:r>
            <w:r w:rsidRPr="007D1942">
              <w:rPr>
                <w:b/>
                <w:color w:val="1C1C1C"/>
                <w:spacing w:val="-7"/>
                <w:sz w:val="17"/>
              </w:rPr>
              <w:t xml:space="preserve"> </w:t>
            </w:r>
            <w:r w:rsidRPr="007D1942">
              <w:rPr>
                <w:b/>
                <w:color w:val="1C1C1C"/>
                <w:sz w:val="17"/>
              </w:rPr>
              <w:t>terrace, architect, 2D shape, brim, peak, buckle, edging, trimmings, shape, form, shadow, light, marionette</w:t>
            </w:r>
            <w:r w:rsidRPr="007D1942">
              <w:rPr>
                <w:b/>
                <w:color w:val="1C1C1C"/>
                <w:spacing w:val="-9"/>
                <w:sz w:val="17"/>
              </w:rPr>
              <w:t xml:space="preserve"> </w:t>
            </w:r>
            <w:r w:rsidRPr="007D1942">
              <w:rPr>
                <w:b/>
                <w:color w:val="1C1C1C"/>
                <w:sz w:val="17"/>
              </w:rPr>
              <w:t>puppet.</w:t>
            </w:r>
          </w:p>
          <w:p w14:paraId="1CA62ECD" w14:textId="77777777" w:rsidR="004A7E8D" w:rsidRPr="007D1942" w:rsidRDefault="004A7E8D" w:rsidP="004A7E8D">
            <w:pPr>
              <w:pStyle w:val="TableParagraph"/>
              <w:spacing w:before="120"/>
              <w:rPr>
                <w:b/>
                <w:color w:val="1C1C1C"/>
                <w:sz w:val="17"/>
              </w:rPr>
            </w:pPr>
            <w:r>
              <w:rPr>
                <w:b/>
                <w:color w:val="1C1C1C"/>
                <w:sz w:val="17"/>
              </w:rPr>
              <w:t>By the end of lower Key Stage Two children should know how to:</w:t>
            </w:r>
          </w:p>
          <w:p w14:paraId="2E5E422B" w14:textId="77777777" w:rsidR="004A7E8D" w:rsidRPr="007D1942" w:rsidRDefault="004A7E8D" w:rsidP="004A7E8D">
            <w:pPr>
              <w:pStyle w:val="TableParagraph"/>
              <w:numPr>
                <w:ilvl w:val="0"/>
                <w:numId w:val="35"/>
              </w:numPr>
              <w:tabs>
                <w:tab w:val="left" w:pos="443"/>
                <w:tab w:val="left" w:pos="444"/>
              </w:tabs>
              <w:spacing w:before="59" w:line="235" w:lineRule="auto"/>
              <w:ind w:right="423"/>
              <w:rPr>
                <w:b/>
                <w:sz w:val="17"/>
              </w:rPr>
            </w:pPr>
            <w:bookmarkStart w:id="50" w:name="a_cut,_make_and_combine_shapes_to_create"/>
            <w:bookmarkEnd w:id="50"/>
            <w:r w:rsidRPr="007D1942">
              <w:rPr>
                <w:b/>
                <w:color w:val="1C1C1C"/>
                <w:sz w:val="17"/>
              </w:rPr>
              <w:t xml:space="preserve">cut, make and combine shapes to create </w:t>
            </w:r>
            <w:proofErr w:type="spellStart"/>
            <w:r w:rsidRPr="007D1942">
              <w:rPr>
                <w:b/>
                <w:color w:val="1C1C1C"/>
                <w:sz w:val="17"/>
              </w:rPr>
              <w:t>recognisable</w:t>
            </w:r>
            <w:proofErr w:type="spellEnd"/>
            <w:r w:rsidRPr="007D1942">
              <w:rPr>
                <w:b/>
                <w:color w:val="1C1C1C"/>
                <w:sz w:val="17"/>
              </w:rPr>
              <w:t xml:space="preserve"> forms;</w:t>
            </w:r>
          </w:p>
          <w:p w14:paraId="711D4156" w14:textId="77777777" w:rsidR="004A7E8D" w:rsidRPr="007D1942" w:rsidRDefault="004A7E8D" w:rsidP="004A7E8D">
            <w:pPr>
              <w:pStyle w:val="TableParagraph"/>
              <w:numPr>
                <w:ilvl w:val="0"/>
                <w:numId w:val="35"/>
              </w:numPr>
              <w:tabs>
                <w:tab w:val="left" w:pos="443"/>
                <w:tab w:val="left" w:pos="444"/>
              </w:tabs>
              <w:spacing w:before="58" w:line="235" w:lineRule="auto"/>
              <w:ind w:right="615"/>
              <w:rPr>
                <w:b/>
                <w:sz w:val="17"/>
              </w:rPr>
            </w:pPr>
            <w:bookmarkStart w:id="51" w:name="b_use_clay_and_other_malleable_materials"/>
            <w:bookmarkEnd w:id="51"/>
            <w:r w:rsidRPr="007D1942">
              <w:rPr>
                <w:b/>
                <w:color w:val="1C1C1C"/>
                <w:sz w:val="17"/>
              </w:rPr>
              <w:t xml:space="preserve">use clay and other malleable materials and </w:t>
            </w:r>
            <w:proofErr w:type="spellStart"/>
            <w:r w:rsidRPr="007D1942">
              <w:rPr>
                <w:b/>
                <w:color w:val="1C1C1C"/>
                <w:sz w:val="17"/>
              </w:rPr>
              <w:t>practise</w:t>
            </w:r>
            <w:proofErr w:type="spellEnd"/>
            <w:r w:rsidRPr="007D1942">
              <w:rPr>
                <w:b/>
                <w:color w:val="1C1C1C"/>
                <w:sz w:val="17"/>
              </w:rPr>
              <w:t xml:space="preserve"> joining techniques;</w:t>
            </w:r>
          </w:p>
          <w:p w14:paraId="0A6078A8" w14:textId="77777777" w:rsidR="004A7E8D" w:rsidRPr="007D1942" w:rsidRDefault="004A7E8D" w:rsidP="004A7E8D">
            <w:pPr>
              <w:pStyle w:val="TableParagraph"/>
              <w:numPr>
                <w:ilvl w:val="0"/>
                <w:numId w:val="35"/>
              </w:numPr>
              <w:tabs>
                <w:tab w:val="left" w:pos="443"/>
                <w:tab w:val="left" w:pos="444"/>
              </w:tabs>
              <w:spacing w:before="56"/>
              <w:rPr>
                <w:b/>
                <w:sz w:val="17"/>
              </w:rPr>
            </w:pPr>
            <w:bookmarkStart w:id="52" w:name="c_add_materials_to_the_sculpture_to_crea"/>
            <w:bookmarkEnd w:id="52"/>
            <w:r w:rsidRPr="007D1942">
              <w:rPr>
                <w:b/>
                <w:color w:val="1C1C1C"/>
                <w:sz w:val="17"/>
              </w:rPr>
              <w:t>add materials to the sculpture to create</w:t>
            </w:r>
            <w:r w:rsidRPr="007D1942">
              <w:rPr>
                <w:b/>
                <w:color w:val="1C1C1C"/>
                <w:spacing w:val="-5"/>
                <w:sz w:val="17"/>
              </w:rPr>
              <w:t xml:space="preserve"> </w:t>
            </w:r>
            <w:r w:rsidRPr="007D1942">
              <w:rPr>
                <w:b/>
                <w:color w:val="1C1C1C"/>
                <w:sz w:val="17"/>
              </w:rPr>
              <w:t>detail;</w:t>
            </w:r>
          </w:p>
          <w:p w14:paraId="54430CFA" w14:textId="77777777" w:rsidR="00817305" w:rsidRDefault="00817305" w:rsidP="004A7E8D">
            <w:pPr>
              <w:pStyle w:val="TableParagraph"/>
              <w:tabs>
                <w:tab w:val="left" w:pos="443"/>
                <w:tab w:val="left" w:pos="444"/>
              </w:tabs>
              <w:spacing w:before="56"/>
              <w:ind w:left="443"/>
              <w:rPr>
                <w:sz w:val="17"/>
              </w:rPr>
            </w:pPr>
          </w:p>
        </w:tc>
        <w:tc>
          <w:tcPr>
            <w:tcW w:w="3685" w:type="dxa"/>
          </w:tcPr>
          <w:p w14:paraId="07492A65" w14:textId="77777777" w:rsidR="006734C0" w:rsidRDefault="006734C0" w:rsidP="006734C0">
            <w:pPr>
              <w:pStyle w:val="TableParagraph"/>
              <w:spacing w:before="23"/>
              <w:ind w:right="96"/>
              <w:rPr>
                <w:sz w:val="17"/>
              </w:rPr>
            </w:pPr>
            <w:bookmarkStart w:id="53" w:name="Children_still_use_a_variety_of_material"/>
            <w:bookmarkEnd w:id="53"/>
            <w:r>
              <w:rPr>
                <w:color w:val="1C1C1C"/>
                <w:sz w:val="17"/>
              </w:rPr>
              <w:t>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w:t>
            </w:r>
          </w:p>
          <w:p w14:paraId="1CEC1F83" w14:textId="77777777" w:rsidR="006734C0" w:rsidRDefault="006734C0" w:rsidP="006734C0">
            <w:pPr>
              <w:pStyle w:val="TableParagraph"/>
              <w:rPr>
                <w:b/>
                <w:sz w:val="17"/>
              </w:rPr>
            </w:pPr>
            <w:r>
              <w:rPr>
                <w:b/>
                <w:color w:val="1C1C1C"/>
                <w:sz w:val="17"/>
              </w:rPr>
              <w:t>KS2 Art and Design National Curriculum</w:t>
            </w:r>
          </w:p>
          <w:p w14:paraId="2981AE9F" w14:textId="77777777" w:rsidR="006734C0" w:rsidRDefault="006734C0" w:rsidP="006734C0">
            <w:pPr>
              <w:pStyle w:val="TableParagraph"/>
              <w:spacing w:before="2"/>
              <w:rPr>
                <w:sz w:val="17"/>
              </w:rPr>
            </w:pPr>
            <w:r>
              <w:rPr>
                <w:color w:val="1C1C1C"/>
                <w:sz w:val="17"/>
              </w:rPr>
              <w:t>To become proficient in sculpting techniques.</w:t>
            </w:r>
          </w:p>
          <w:p w14:paraId="6F14CEEB" w14:textId="77777777" w:rsidR="006734C0" w:rsidRDefault="006734C0" w:rsidP="006734C0">
            <w:pPr>
              <w:pStyle w:val="TableParagraph"/>
              <w:spacing w:before="120"/>
              <w:ind w:right="725"/>
              <w:rPr>
                <w:sz w:val="17"/>
              </w:rPr>
            </w:pPr>
            <w:bookmarkStart w:id="54" w:name="To_improve_their_mastery_of_art_and_desi"/>
            <w:bookmarkEnd w:id="54"/>
            <w:r>
              <w:rPr>
                <w:color w:val="1C1C1C"/>
                <w:sz w:val="17"/>
              </w:rPr>
              <w:t>To improve their mastery of art and design techniques, including sculpting with a range of materials.</w:t>
            </w:r>
          </w:p>
          <w:p w14:paraId="0C530051" w14:textId="77777777" w:rsidR="006734C0" w:rsidRPr="007D1942" w:rsidRDefault="006734C0" w:rsidP="006734C0">
            <w:pPr>
              <w:pStyle w:val="TableParagraph"/>
              <w:spacing w:before="120"/>
              <w:rPr>
                <w:b/>
                <w:color w:val="1C1C1C"/>
                <w:sz w:val="17"/>
              </w:rPr>
            </w:pPr>
            <w:r w:rsidRPr="007D1942">
              <w:rPr>
                <w:b/>
                <w:color w:val="1C1C1C"/>
                <w:sz w:val="17"/>
              </w:rPr>
              <w:t>By the end of Upper Key Stage Two children should know:</w:t>
            </w:r>
          </w:p>
          <w:p w14:paraId="673FC91D" w14:textId="77777777" w:rsidR="006734C0" w:rsidRPr="007D1942" w:rsidRDefault="006734C0" w:rsidP="006734C0">
            <w:pPr>
              <w:pStyle w:val="TableParagraph"/>
              <w:numPr>
                <w:ilvl w:val="0"/>
                <w:numId w:val="36"/>
              </w:numPr>
              <w:spacing w:before="120"/>
              <w:rPr>
                <w:b/>
                <w:sz w:val="17"/>
              </w:rPr>
            </w:pPr>
            <w:r w:rsidRPr="007D1942">
              <w:rPr>
                <w:b/>
                <w:color w:val="1C1C1C"/>
                <w:sz w:val="17"/>
              </w:rPr>
              <w:t>key vocabulary to demonstrate knowledge and understanding in this strand: form, structure, texture, shape, mark, soft, join, tram,</w:t>
            </w:r>
            <w:r w:rsidRPr="007D1942">
              <w:rPr>
                <w:b/>
                <w:color w:val="1C1C1C"/>
                <w:spacing w:val="-1"/>
                <w:sz w:val="17"/>
              </w:rPr>
              <w:t xml:space="preserve"> </w:t>
            </w:r>
            <w:r w:rsidRPr="007D1942">
              <w:rPr>
                <w:b/>
                <w:color w:val="1C1C1C"/>
                <w:sz w:val="17"/>
              </w:rPr>
              <w:t>cast.</w:t>
            </w:r>
          </w:p>
          <w:p w14:paraId="15134564" w14:textId="77777777" w:rsidR="006734C0" w:rsidRPr="007D1942" w:rsidRDefault="006734C0" w:rsidP="006734C0">
            <w:pPr>
              <w:pStyle w:val="TableParagraph"/>
              <w:spacing w:before="120"/>
              <w:rPr>
                <w:b/>
                <w:sz w:val="17"/>
              </w:rPr>
            </w:pPr>
            <w:r w:rsidRPr="007D1942">
              <w:rPr>
                <w:b/>
                <w:sz w:val="17"/>
              </w:rPr>
              <w:t>By the end of Upper Key Stage Two children should know how to:</w:t>
            </w:r>
          </w:p>
          <w:p w14:paraId="1F59B75D" w14:textId="77777777" w:rsidR="006734C0" w:rsidRPr="007D1942" w:rsidRDefault="006734C0" w:rsidP="006734C0">
            <w:pPr>
              <w:pStyle w:val="TableParagraph"/>
              <w:numPr>
                <w:ilvl w:val="0"/>
                <w:numId w:val="37"/>
              </w:numPr>
              <w:tabs>
                <w:tab w:val="left" w:pos="443"/>
                <w:tab w:val="left" w:pos="444"/>
              </w:tabs>
              <w:rPr>
                <w:b/>
                <w:sz w:val="17"/>
              </w:rPr>
            </w:pPr>
            <w:bookmarkStart w:id="55" w:name="a_plan_and_design_a_sculpture;"/>
            <w:bookmarkEnd w:id="55"/>
            <w:r w:rsidRPr="007D1942">
              <w:rPr>
                <w:b/>
                <w:color w:val="1C1C1C"/>
                <w:sz w:val="17"/>
              </w:rPr>
              <w:t>plan and design a</w:t>
            </w:r>
            <w:r w:rsidRPr="007D1942">
              <w:rPr>
                <w:b/>
                <w:color w:val="1C1C1C"/>
                <w:spacing w:val="-6"/>
                <w:sz w:val="17"/>
              </w:rPr>
              <w:t xml:space="preserve"> </w:t>
            </w:r>
            <w:r w:rsidRPr="007D1942">
              <w:rPr>
                <w:b/>
                <w:color w:val="1C1C1C"/>
                <w:sz w:val="17"/>
              </w:rPr>
              <w:t>sculpture;</w:t>
            </w:r>
          </w:p>
          <w:p w14:paraId="4FDC40CD" w14:textId="77777777" w:rsidR="006734C0" w:rsidRPr="007D1942" w:rsidRDefault="006734C0" w:rsidP="006734C0">
            <w:pPr>
              <w:pStyle w:val="TableParagraph"/>
              <w:numPr>
                <w:ilvl w:val="0"/>
                <w:numId w:val="37"/>
              </w:numPr>
              <w:tabs>
                <w:tab w:val="left" w:pos="443"/>
                <w:tab w:val="left" w:pos="444"/>
              </w:tabs>
              <w:spacing w:before="54" w:line="235" w:lineRule="auto"/>
              <w:ind w:right="287"/>
              <w:rPr>
                <w:b/>
                <w:sz w:val="17"/>
              </w:rPr>
            </w:pPr>
            <w:bookmarkStart w:id="56" w:name="b_use_tools_and_materials_to_carve,_add_"/>
            <w:bookmarkEnd w:id="56"/>
            <w:r w:rsidRPr="007D1942">
              <w:rPr>
                <w:b/>
                <w:color w:val="1C1C1C"/>
                <w:sz w:val="17"/>
              </w:rPr>
              <w:t>use tools and materials to carve, add shape, add texture and pattern;</w:t>
            </w:r>
          </w:p>
          <w:p w14:paraId="4FAEE664" w14:textId="77777777" w:rsidR="006734C0" w:rsidRPr="007D1942" w:rsidRDefault="006734C0" w:rsidP="006734C0">
            <w:pPr>
              <w:pStyle w:val="TableParagraph"/>
              <w:numPr>
                <w:ilvl w:val="0"/>
                <w:numId w:val="37"/>
              </w:numPr>
              <w:tabs>
                <w:tab w:val="left" w:pos="443"/>
                <w:tab w:val="left" w:pos="444"/>
              </w:tabs>
              <w:spacing w:before="59" w:line="235" w:lineRule="auto"/>
              <w:ind w:right="408"/>
              <w:rPr>
                <w:b/>
                <w:sz w:val="17"/>
              </w:rPr>
            </w:pPr>
            <w:bookmarkStart w:id="57" w:name="c_develop_cutting_and_joining_skills,_e."/>
            <w:bookmarkEnd w:id="57"/>
            <w:r w:rsidRPr="007D1942">
              <w:rPr>
                <w:b/>
                <w:color w:val="1C1C1C"/>
                <w:sz w:val="17"/>
              </w:rPr>
              <w:t>develop cutting and joining skills, e.g. using wire, coils, slabs and</w:t>
            </w:r>
            <w:r w:rsidRPr="007D1942">
              <w:rPr>
                <w:b/>
                <w:color w:val="1C1C1C"/>
                <w:spacing w:val="-4"/>
                <w:sz w:val="17"/>
              </w:rPr>
              <w:t xml:space="preserve"> </w:t>
            </w:r>
            <w:r w:rsidRPr="007D1942">
              <w:rPr>
                <w:b/>
                <w:color w:val="1C1C1C"/>
                <w:sz w:val="17"/>
              </w:rPr>
              <w:t>slips;</w:t>
            </w:r>
          </w:p>
          <w:p w14:paraId="03C97614" w14:textId="77777777" w:rsidR="006734C0" w:rsidRPr="007D1942" w:rsidRDefault="006734C0" w:rsidP="006734C0">
            <w:pPr>
              <w:pStyle w:val="TableParagraph"/>
              <w:numPr>
                <w:ilvl w:val="0"/>
                <w:numId w:val="37"/>
              </w:numPr>
              <w:tabs>
                <w:tab w:val="left" w:pos="443"/>
                <w:tab w:val="left" w:pos="444"/>
              </w:tabs>
              <w:rPr>
                <w:b/>
                <w:sz w:val="17"/>
              </w:rPr>
            </w:pPr>
            <w:bookmarkStart w:id="58" w:name="d_use_materials_other_than_clay_to_creat"/>
            <w:bookmarkEnd w:id="58"/>
            <w:r w:rsidRPr="007D1942">
              <w:rPr>
                <w:b/>
                <w:color w:val="1C1C1C"/>
                <w:sz w:val="17"/>
              </w:rPr>
              <w:t>use materials other than clay to create a 3D</w:t>
            </w:r>
            <w:r w:rsidRPr="007D1942">
              <w:rPr>
                <w:b/>
                <w:color w:val="1C1C1C"/>
                <w:spacing w:val="-13"/>
                <w:sz w:val="17"/>
              </w:rPr>
              <w:t xml:space="preserve"> </w:t>
            </w:r>
            <w:r w:rsidRPr="007D1942">
              <w:rPr>
                <w:b/>
                <w:color w:val="1C1C1C"/>
                <w:sz w:val="17"/>
              </w:rPr>
              <w:t>sculpture;</w:t>
            </w:r>
          </w:p>
          <w:p w14:paraId="067EFAA4" w14:textId="77777777" w:rsidR="00817305" w:rsidRDefault="00817305" w:rsidP="006734C0">
            <w:pPr>
              <w:pStyle w:val="TableParagraph"/>
              <w:tabs>
                <w:tab w:val="left" w:pos="443"/>
                <w:tab w:val="left" w:pos="444"/>
              </w:tabs>
              <w:ind w:left="443"/>
              <w:rPr>
                <w:sz w:val="17"/>
              </w:rPr>
            </w:pPr>
          </w:p>
        </w:tc>
      </w:tr>
    </w:tbl>
    <w:p w14:paraId="5C4B9812" w14:textId="77777777"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568"/>
        <w:gridCol w:w="3686"/>
        <w:gridCol w:w="3544"/>
        <w:gridCol w:w="3402"/>
      </w:tblGrid>
      <w:tr w:rsidR="007D4B0E" w14:paraId="35CD6E2A" w14:textId="77777777" w:rsidTr="007D4B0E">
        <w:trPr>
          <w:trHeight w:val="4074"/>
        </w:trPr>
        <w:tc>
          <w:tcPr>
            <w:tcW w:w="847" w:type="dxa"/>
            <w:shd w:val="clear" w:color="auto" w:fill="F0884B"/>
            <w:textDirection w:val="btLr"/>
          </w:tcPr>
          <w:p w14:paraId="5B15CB6C" w14:textId="77777777" w:rsidR="007D4B0E" w:rsidRDefault="007D4B0E">
            <w:pPr>
              <w:pStyle w:val="TableParagraph"/>
              <w:spacing w:before="6"/>
              <w:ind w:left="0"/>
              <w:rPr>
                <w:sz w:val="26"/>
              </w:rPr>
            </w:pPr>
          </w:p>
          <w:p w14:paraId="6E29C2C0" w14:textId="77777777" w:rsidR="007D4B0E" w:rsidRDefault="007D4B0E">
            <w:pPr>
              <w:pStyle w:val="TableParagraph"/>
              <w:spacing w:before="0"/>
              <w:ind w:left="1697" w:right="1691"/>
              <w:jc w:val="center"/>
              <w:rPr>
                <w:b/>
                <w:sz w:val="19"/>
              </w:rPr>
            </w:pPr>
            <w:r>
              <w:rPr>
                <w:b/>
                <w:color w:val="FFFFFF"/>
                <w:sz w:val="19"/>
              </w:rPr>
              <w:t>Collage</w:t>
            </w:r>
          </w:p>
        </w:tc>
        <w:tc>
          <w:tcPr>
            <w:tcW w:w="3568" w:type="dxa"/>
          </w:tcPr>
          <w:p w14:paraId="0E4F991D" w14:textId="3CCF727F" w:rsidR="007D4B0E" w:rsidRPr="00841D71" w:rsidRDefault="007D4B0E" w:rsidP="007D4B0E">
            <w:pPr>
              <w:pStyle w:val="TableParagraph"/>
              <w:spacing w:before="23"/>
              <w:ind w:left="84" w:right="205"/>
              <w:rPr>
                <w:rFonts w:ascii="Arial" w:hAnsi="Arial" w:cs="Arial"/>
                <w:sz w:val="17"/>
              </w:rPr>
            </w:pPr>
            <w:r w:rsidRPr="00841D71">
              <w:rPr>
                <w:rFonts w:ascii="Arial" w:hAnsi="Arial" w:cs="Arial"/>
                <w:color w:val="1C1C1C"/>
                <w:sz w:val="17"/>
              </w:rPr>
              <w:t>Children will have the opportunity to explore creating a variety of images with a variety of media</w:t>
            </w:r>
            <w:r w:rsidR="00841D71" w:rsidRPr="00841D71">
              <w:rPr>
                <w:rFonts w:ascii="Arial" w:hAnsi="Arial" w:cs="Arial"/>
                <w:color w:val="1C1C1C"/>
                <w:sz w:val="17"/>
              </w:rPr>
              <w:t>.</w:t>
            </w:r>
          </w:p>
          <w:p w14:paraId="1EB19626" w14:textId="1C3FB428" w:rsidR="007D4B0E" w:rsidRPr="00841D71" w:rsidRDefault="007D4B0E" w:rsidP="007D4B0E">
            <w:pPr>
              <w:pStyle w:val="TableParagraph"/>
              <w:spacing w:before="0"/>
              <w:ind w:right="346"/>
              <w:rPr>
                <w:rFonts w:ascii="Arial" w:hAnsi="Arial" w:cs="Arial"/>
                <w:sz w:val="17"/>
              </w:rPr>
            </w:pPr>
            <w:r w:rsidRPr="00841D71">
              <w:rPr>
                <w:rFonts w:ascii="Arial" w:hAnsi="Arial" w:cs="Arial"/>
                <w:color w:val="1C1C1C"/>
                <w:sz w:val="17"/>
              </w:rPr>
              <w:t>Children experiment with sorting and arranging materials and refining their work.</w:t>
            </w:r>
          </w:p>
          <w:p w14:paraId="7E027DCA" w14:textId="77777777" w:rsidR="000E1B50" w:rsidRDefault="000E1B50" w:rsidP="000E1B50">
            <w:pPr>
              <w:pStyle w:val="TableParagraph"/>
              <w:ind w:left="0"/>
              <w:rPr>
                <w:rFonts w:ascii="Arial" w:hAnsi="Arial" w:cs="Arial"/>
                <w:b/>
                <w:color w:val="1C1C1C"/>
                <w:sz w:val="17"/>
              </w:rPr>
            </w:pPr>
          </w:p>
          <w:p w14:paraId="1DD9F484" w14:textId="39E414E6" w:rsidR="007D4B0E" w:rsidRPr="00841D71" w:rsidRDefault="00841D71" w:rsidP="000E1B50">
            <w:pPr>
              <w:pStyle w:val="TableParagraph"/>
              <w:ind w:left="0"/>
              <w:rPr>
                <w:rFonts w:ascii="Arial" w:hAnsi="Arial" w:cs="Arial"/>
                <w:b/>
                <w:sz w:val="17"/>
              </w:rPr>
            </w:pPr>
            <w:r w:rsidRPr="00841D71">
              <w:rPr>
                <w:rFonts w:ascii="Arial" w:hAnsi="Arial" w:cs="Arial"/>
                <w:b/>
                <w:color w:val="1C1C1C"/>
                <w:sz w:val="17"/>
              </w:rPr>
              <w:t>EYFS curriculum</w:t>
            </w:r>
          </w:p>
          <w:p w14:paraId="634BB6F1" w14:textId="77777777" w:rsidR="00841D71" w:rsidRPr="00841D71" w:rsidRDefault="00841D71" w:rsidP="00841D71">
            <w:pPr>
              <w:rPr>
                <w:rFonts w:ascii="Arial" w:hAnsi="Arial" w:cs="Arial"/>
                <w:sz w:val="18"/>
                <w:szCs w:val="18"/>
              </w:rPr>
            </w:pPr>
            <w:r w:rsidRPr="00841D71">
              <w:rPr>
                <w:rFonts w:ascii="Arial" w:hAnsi="Arial" w:cs="Arial"/>
                <w:sz w:val="18"/>
                <w:szCs w:val="18"/>
              </w:rPr>
              <w:t xml:space="preserve">Explore and join collage materials </w:t>
            </w:r>
          </w:p>
          <w:p w14:paraId="4FE6FAA4" w14:textId="77777777" w:rsidR="007D4B0E" w:rsidRPr="00841D71" w:rsidRDefault="007D4B0E" w:rsidP="007D4B0E">
            <w:pPr>
              <w:pStyle w:val="TableParagraph"/>
              <w:spacing w:before="120"/>
              <w:ind w:left="84" w:right="179"/>
              <w:rPr>
                <w:rFonts w:ascii="Arial" w:hAnsi="Arial" w:cs="Arial"/>
                <w:sz w:val="17"/>
              </w:rPr>
            </w:pPr>
          </w:p>
          <w:p w14:paraId="6B2A5359" w14:textId="6156B4CA" w:rsidR="007D4B0E" w:rsidRPr="00841D71" w:rsidRDefault="007D4B0E" w:rsidP="007D4B0E">
            <w:pPr>
              <w:pStyle w:val="TableParagraph"/>
              <w:spacing w:before="23"/>
              <w:ind w:left="84" w:right="205"/>
              <w:rPr>
                <w:rFonts w:ascii="Arial" w:hAnsi="Arial" w:cs="Arial"/>
                <w:b/>
                <w:color w:val="1C1C1C"/>
                <w:sz w:val="17"/>
              </w:rPr>
            </w:pPr>
            <w:r w:rsidRPr="00841D71">
              <w:rPr>
                <w:rFonts w:ascii="Arial" w:hAnsi="Arial" w:cs="Arial"/>
                <w:b/>
                <w:color w:val="1C1C1C"/>
                <w:sz w:val="17"/>
              </w:rPr>
              <w:t xml:space="preserve">By the end of </w:t>
            </w:r>
            <w:r w:rsidR="00841D71" w:rsidRPr="00841D71">
              <w:rPr>
                <w:rFonts w:ascii="Arial" w:hAnsi="Arial" w:cs="Arial"/>
                <w:b/>
                <w:color w:val="1C1C1C"/>
                <w:sz w:val="17"/>
              </w:rPr>
              <w:t>EYFS</w:t>
            </w:r>
            <w:r w:rsidRPr="00841D71">
              <w:rPr>
                <w:rFonts w:ascii="Arial" w:hAnsi="Arial" w:cs="Arial"/>
                <w:b/>
                <w:color w:val="1C1C1C"/>
                <w:sz w:val="17"/>
              </w:rPr>
              <w:t xml:space="preserve"> children know:</w:t>
            </w:r>
          </w:p>
          <w:p w14:paraId="51CC5B24" w14:textId="7AD45E14" w:rsidR="007D4B0E" w:rsidRPr="00841D71" w:rsidRDefault="007D4B0E" w:rsidP="007D4B0E">
            <w:pPr>
              <w:pStyle w:val="TableParagraph"/>
              <w:numPr>
                <w:ilvl w:val="0"/>
                <w:numId w:val="16"/>
              </w:numPr>
              <w:spacing w:before="23"/>
              <w:ind w:right="205"/>
              <w:rPr>
                <w:rFonts w:ascii="Arial" w:hAnsi="Arial" w:cs="Arial"/>
                <w:b/>
                <w:color w:val="1C1C1C"/>
                <w:sz w:val="17"/>
              </w:rPr>
            </w:pPr>
            <w:r w:rsidRPr="00841D71">
              <w:rPr>
                <w:rFonts w:ascii="Arial" w:hAnsi="Arial" w:cs="Arial"/>
                <w:b/>
                <w:color w:val="1C1C1C"/>
                <w:sz w:val="17"/>
              </w:rPr>
              <w:t>key vocabulary to demonstrate knowledge and understanding in this strand: collage, gaps, cut, place,</w:t>
            </w:r>
            <w:r w:rsidRPr="00841D71">
              <w:rPr>
                <w:rFonts w:ascii="Arial" w:hAnsi="Arial" w:cs="Arial"/>
                <w:b/>
                <w:color w:val="1C1C1C"/>
                <w:spacing w:val="-7"/>
                <w:sz w:val="17"/>
              </w:rPr>
              <w:t xml:space="preserve"> </w:t>
            </w:r>
            <w:r w:rsidRPr="00841D71">
              <w:rPr>
                <w:rFonts w:ascii="Arial" w:hAnsi="Arial" w:cs="Arial"/>
                <w:b/>
                <w:color w:val="1C1C1C"/>
                <w:sz w:val="17"/>
              </w:rPr>
              <w:t>arrange</w:t>
            </w:r>
            <w:r w:rsidR="00841D71" w:rsidRPr="00841D71">
              <w:rPr>
                <w:rFonts w:ascii="Arial" w:hAnsi="Arial" w:cs="Arial"/>
                <w:b/>
                <w:color w:val="1C1C1C"/>
                <w:sz w:val="17"/>
              </w:rPr>
              <w:t>, stick, glue</w:t>
            </w:r>
          </w:p>
          <w:p w14:paraId="27D15DCE" w14:textId="77777777" w:rsidR="007D4B0E" w:rsidRPr="00841D71" w:rsidRDefault="007D4B0E" w:rsidP="007D4B0E">
            <w:pPr>
              <w:pStyle w:val="TableParagraph"/>
              <w:spacing w:before="23"/>
              <w:ind w:left="84" w:right="205"/>
              <w:rPr>
                <w:rFonts w:ascii="Arial" w:hAnsi="Arial" w:cs="Arial"/>
                <w:b/>
                <w:color w:val="1C1C1C"/>
                <w:sz w:val="17"/>
              </w:rPr>
            </w:pPr>
          </w:p>
          <w:p w14:paraId="260866A1" w14:textId="5B11F4A0" w:rsidR="007D4B0E" w:rsidRPr="000E1B50" w:rsidRDefault="007D4B0E" w:rsidP="00841D71">
            <w:pPr>
              <w:pStyle w:val="TableParagraph"/>
              <w:tabs>
                <w:tab w:val="left" w:pos="443"/>
                <w:tab w:val="left" w:pos="444"/>
              </w:tabs>
              <w:spacing w:before="59" w:line="235" w:lineRule="auto"/>
              <w:ind w:left="0" w:right="338"/>
              <w:rPr>
                <w:rFonts w:ascii="Arial" w:hAnsi="Arial" w:cs="Arial"/>
                <w:b/>
                <w:color w:val="1C1C1C"/>
                <w:sz w:val="17"/>
              </w:rPr>
            </w:pPr>
            <w:r w:rsidRPr="000E1B50">
              <w:rPr>
                <w:rFonts w:ascii="Arial" w:hAnsi="Arial" w:cs="Arial"/>
                <w:b/>
                <w:color w:val="1C1C1C"/>
                <w:sz w:val="17"/>
              </w:rPr>
              <w:t xml:space="preserve">By the end of </w:t>
            </w:r>
            <w:r w:rsidR="00841D71" w:rsidRPr="000E1B50">
              <w:rPr>
                <w:rFonts w:ascii="Arial" w:hAnsi="Arial" w:cs="Arial"/>
                <w:b/>
                <w:color w:val="1C1C1C"/>
                <w:sz w:val="17"/>
              </w:rPr>
              <w:t>EYFS</w:t>
            </w:r>
            <w:r w:rsidRPr="000E1B50">
              <w:rPr>
                <w:rFonts w:ascii="Arial" w:hAnsi="Arial" w:cs="Arial"/>
                <w:b/>
                <w:color w:val="1C1C1C"/>
                <w:sz w:val="17"/>
              </w:rPr>
              <w:t xml:space="preserve"> children know how to: </w:t>
            </w:r>
          </w:p>
          <w:p w14:paraId="71FEF034" w14:textId="6B38269C" w:rsidR="00841D71" w:rsidRPr="000E1B50" w:rsidRDefault="00841D71" w:rsidP="000E1B50">
            <w:pPr>
              <w:pStyle w:val="ListParagraph"/>
              <w:numPr>
                <w:ilvl w:val="0"/>
                <w:numId w:val="16"/>
              </w:numPr>
              <w:rPr>
                <w:rFonts w:ascii="Arial" w:hAnsi="Arial" w:cs="Arial"/>
                <w:b/>
                <w:sz w:val="18"/>
                <w:szCs w:val="18"/>
              </w:rPr>
            </w:pPr>
            <w:r w:rsidRPr="000E1B50">
              <w:rPr>
                <w:rFonts w:ascii="Arial" w:hAnsi="Arial" w:cs="Arial"/>
                <w:b/>
                <w:sz w:val="18"/>
                <w:szCs w:val="18"/>
              </w:rPr>
              <w:t>Rip paper and thin card into strips</w:t>
            </w:r>
          </w:p>
          <w:p w14:paraId="5C51FD6A" w14:textId="3CAED976" w:rsidR="00841D71" w:rsidRPr="000E1B50" w:rsidRDefault="00841D71" w:rsidP="000E1B50">
            <w:pPr>
              <w:pStyle w:val="ListParagraph"/>
              <w:numPr>
                <w:ilvl w:val="0"/>
                <w:numId w:val="16"/>
              </w:numPr>
              <w:rPr>
                <w:rFonts w:ascii="Arial" w:hAnsi="Arial" w:cs="Arial"/>
                <w:b/>
                <w:sz w:val="18"/>
                <w:szCs w:val="18"/>
              </w:rPr>
            </w:pPr>
            <w:r w:rsidRPr="000E1B50">
              <w:rPr>
                <w:rFonts w:ascii="Arial" w:hAnsi="Arial" w:cs="Arial"/>
                <w:b/>
                <w:sz w:val="18"/>
                <w:szCs w:val="18"/>
              </w:rPr>
              <w:t>Attach collage materials with flat surfaces to paper/card using glue</w:t>
            </w:r>
          </w:p>
          <w:p w14:paraId="5073B588" w14:textId="6F07E62E" w:rsidR="00841D71" w:rsidRPr="000E1B50" w:rsidRDefault="00841D71" w:rsidP="000E1B50">
            <w:pPr>
              <w:pStyle w:val="ListParagraph"/>
              <w:numPr>
                <w:ilvl w:val="0"/>
                <w:numId w:val="16"/>
              </w:numPr>
              <w:rPr>
                <w:rFonts w:ascii="Arial" w:hAnsi="Arial" w:cs="Arial"/>
                <w:b/>
                <w:sz w:val="18"/>
                <w:szCs w:val="18"/>
              </w:rPr>
            </w:pPr>
            <w:r w:rsidRPr="000E1B50">
              <w:rPr>
                <w:rFonts w:ascii="Arial" w:hAnsi="Arial" w:cs="Arial"/>
                <w:b/>
                <w:sz w:val="18"/>
                <w:szCs w:val="18"/>
              </w:rPr>
              <w:t>Attach collage materials with non-flat surfaces e.g. pom-poms to paper/card using glue</w:t>
            </w:r>
          </w:p>
          <w:p w14:paraId="623DCB02" w14:textId="77777777" w:rsidR="007D4B0E" w:rsidRPr="00841D71" w:rsidRDefault="007D4B0E">
            <w:pPr>
              <w:pStyle w:val="TableParagraph"/>
              <w:spacing w:before="23"/>
              <w:ind w:left="84" w:right="205"/>
              <w:rPr>
                <w:rFonts w:ascii="Arial" w:hAnsi="Arial" w:cs="Arial"/>
                <w:color w:val="1C1C1C"/>
                <w:sz w:val="17"/>
              </w:rPr>
            </w:pPr>
          </w:p>
        </w:tc>
        <w:tc>
          <w:tcPr>
            <w:tcW w:w="3686" w:type="dxa"/>
          </w:tcPr>
          <w:p w14:paraId="5B132882" w14:textId="77777777" w:rsidR="00A97F23" w:rsidRDefault="00A97F23" w:rsidP="00A97F23">
            <w:pPr>
              <w:pStyle w:val="TableParagraph"/>
              <w:spacing w:before="23"/>
              <w:ind w:left="84" w:right="205"/>
              <w:rPr>
                <w:sz w:val="17"/>
              </w:rPr>
            </w:pPr>
            <w:bookmarkStart w:id="59" w:name="Children_will_have_the_opportunity_to_ex"/>
            <w:bookmarkEnd w:id="59"/>
            <w:r>
              <w:rPr>
                <w:color w:val="1C1C1C"/>
                <w:sz w:val="17"/>
              </w:rPr>
              <w:t>Children will have the opportunity to explore creating a variety of images on different backgrounds with a variety of media,</w:t>
            </w:r>
          </w:p>
          <w:p w14:paraId="0905E1DD" w14:textId="77777777" w:rsidR="00A97F23" w:rsidRDefault="00A97F23" w:rsidP="00A97F23">
            <w:pPr>
              <w:pStyle w:val="TableParagraph"/>
              <w:spacing w:before="0"/>
              <w:ind w:right="346"/>
              <w:rPr>
                <w:sz w:val="17"/>
              </w:rPr>
            </w:pPr>
            <w:r>
              <w:rPr>
                <w:color w:val="1C1C1C"/>
                <w:sz w:val="17"/>
              </w:rPr>
              <w:t>e.g. paper, magazines, etc. Children experiment with sorting and arranging materials and refining their work.</w:t>
            </w:r>
          </w:p>
          <w:p w14:paraId="41B69E92" w14:textId="77777777" w:rsidR="00A97F23" w:rsidRDefault="00A97F23" w:rsidP="00A97F23">
            <w:pPr>
              <w:pStyle w:val="TableParagraph"/>
              <w:ind w:left="84"/>
              <w:rPr>
                <w:b/>
                <w:sz w:val="17"/>
              </w:rPr>
            </w:pPr>
            <w:r>
              <w:rPr>
                <w:b/>
                <w:color w:val="1C1C1C"/>
                <w:sz w:val="17"/>
              </w:rPr>
              <w:t>KS1 Art and Design National Curriculum</w:t>
            </w:r>
          </w:p>
          <w:p w14:paraId="15EE253A" w14:textId="77777777" w:rsidR="00A97F23" w:rsidRDefault="00A97F23" w:rsidP="00A97F23">
            <w:pPr>
              <w:pStyle w:val="TableParagraph"/>
              <w:spacing w:before="2"/>
              <w:ind w:left="84" w:right="1062"/>
              <w:rPr>
                <w:sz w:val="17"/>
              </w:rPr>
            </w:pPr>
            <w:r>
              <w:rPr>
                <w:color w:val="1C1C1C"/>
                <w:sz w:val="17"/>
              </w:rPr>
              <w:t>To become proficient in other art, craft and design techniques – collage.</w:t>
            </w:r>
          </w:p>
          <w:p w14:paraId="6C16E1E8" w14:textId="77777777" w:rsidR="00A97F23" w:rsidRDefault="00A97F23" w:rsidP="00A97F23">
            <w:pPr>
              <w:pStyle w:val="TableParagraph"/>
              <w:spacing w:before="120"/>
              <w:ind w:left="84" w:right="179"/>
              <w:rPr>
                <w:color w:val="1C1C1C"/>
                <w:sz w:val="17"/>
              </w:rPr>
            </w:pPr>
            <w:r>
              <w:rPr>
                <w:color w:val="1C1C1C"/>
                <w:sz w:val="17"/>
              </w:rPr>
              <w:t>To develop a wide range of art and design techniques in using texture, line, shape, form and space.</w:t>
            </w:r>
          </w:p>
          <w:p w14:paraId="44E57831" w14:textId="77777777" w:rsidR="00A97F23" w:rsidRDefault="00A97F23" w:rsidP="00A97F23">
            <w:pPr>
              <w:pStyle w:val="TableParagraph"/>
              <w:spacing w:before="120"/>
              <w:ind w:left="84" w:right="179"/>
              <w:rPr>
                <w:sz w:val="17"/>
              </w:rPr>
            </w:pPr>
          </w:p>
          <w:p w14:paraId="3240D3D5" w14:textId="77777777" w:rsidR="00A97F23" w:rsidRPr="002D5143" w:rsidRDefault="00A97F23" w:rsidP="00A97F23">
            <w:pPr>
              <w:pStyle w:val="TableParagraph"/>
              <w:spacing w:before="23"/>
              <w:ind w:left="84" w:right="205"/>
              <w:rPr>
                <w:b/>
                <w:color w:val="1C1C1C"/>
                <w:sz w:val="17"/>
              </w:rPr>
            </w:pPr>
            <w:bookmarkStart w:id="60" w:name="Collage"/>
            <w:bookmarkEnd w:id="60"/>
            <w:r w:rsidRPr="002D5143">
              <w:rPr>
                <w:b/>
                <w:color w:val="1C1C1C"/>
                <w:sz w:val="17"/>
              </w:rPr>
              <w:t>By the end of Key Stage One children know:</w:t>
            </w:r>
          </w:p>
          <w:p w14:paraId="7C0B58A9" w14:textId="5BF78FE0" w:rsidR="00A97F23" w:rsidRPr="002D5143" w:rsidRDefault="00A97F23" w:rsidP="00A97F23">
            <w:pPr>
              <w:pStyle w:val="TableParagraph"/>
              <w:numPr>
                <w:ilvl w:val="0"/>
                <w:numId w:val="16"/>
              </w:numPr>
              <w:spacing w:before="23"/>
              <w:ind w:right="205"/>
              <w:rPr>
                <w:b/>
                <w:color w:val="1C1C1C"/>
                <w:sz w:val="17"/>
              </w:rPr>
            </w:pPr>
            <w:r w:rsidRPr="002D5143">
              <w:rPr>
                <w:b/>
                <w:color w:val="1C1C1C"/>
                <w:sz w:val="17"/>
              </w:rPr>
              <w:t>key vocabulary to demonstrate knowledge and understanding in this strand: collage, gaps, mosaic, features, cut, place,</w:t>
            </w:r>
            <w:r w:rsidRPr="002D5143">
              <w:rPr>
                <w:b/>
                <w:color w:val="1C1C1C"/>
                <w:spacing w:val="-7"/>
                <w:sz w:val="17"/>
              </w:rPr>
              <w:t xml:space="preserve"> </w:t>
            </w:r>
            <w:r w:rsidRPr="002D5143">
              <w:rPr>
                <w:b/>
                <w:color w:val="1C1C1C"/>
                <w:sz w:val="17"/>
              </w:rPr>
              <w:t>arrange.</w:t>
            </w:r>
          </w:p>
          <w:p w14:paraId="5A5533C5" w14:textId="77777777" w:rsidR="00A97F23" w:rsidRPr="002D5143" w:rsidRDefault="00A97F23" w:rsidP="00A97F23">
            <w:pPr>
              <w:pStyle w:val="TableParagraph"/>
              <w:spacing w:before="23"/>
              <w:ind w:left="84" w:right="205"/>
              <w:rPr>
                <w:b/>
                <w:color w:val="1C1C1C"/>
                <w:sz w:val="17"/>
              </w:rPr>
            </w:pPr>
          </w:p>
          <w:p w14:paraId="11AFE775" w14:textId="77777777" w:rsidR="00A97F23" w:rsidRPr="002D5143" w:rsidRDefault="00A97F23" w:rsidP="00A97F23">
            <w:pPr>
              <w:pStyle w:val="TableParagraph"/>
              <w:tabs>
                <w:tab w:val="left" w:pos="443"/>
                <w:tab w:val="left" w:pos="444"/>
              </w:tabs>
              <w:spacing w:before="59" w:line="235" w:lineRule="auto"/>
              <w:ind w:right="338"/>
              <w:rPr>
                <w:b/>
                <w:color w:val="1C1C1C"/>
                <w:sz w:val="17"/>
              </w:rPr>
            </w:pPr>
            <w:r w:rsidRPr="002D5143">
              <w:rPr>
                <w:b/>
                <w:color w:val="1C1C1C"/>
                <w:sz w:val="17"/>
              </w:rPr>
              <w:t>By the end of Key S</w:t>
            </w:r>
            <w:r>
              <w:rPr>
                <w:b/>
                <w:color w:val="1C1C1C"/>
                <w:sz w:val="17"/>
              </w:rPr>
              <w:t>tage O</w:t>
            </w:r>
            <w:r w:rsidRPr="002D5143">
              <w:rPr>
                <w:b/>
                <w:color w:val="1C1C1C"/>
                <w:sz w:val="17"/>
              </w:rPr>
              <w:t xml:space="preserve">ne children know how to: </w:t>
            </w:r>
          </w:p>
          <w:p w14:paraId="244F33A5" w14:textId="77777777" w:rsidR="00A97F23" w:rsidRPr="002D5143" w:rsidRDefault="00A97F23" w:rsidP="00A97F23">
            <w:pPr>
              <w:pStyle w:val="TableParagraph"/>
              <w:numPr>
                <w:ilvl w:val="0"/>
                <w:numId w:val="15"/>
              </w:numPr>
              <w:tabs>
                <w:tab w:val="left" w:pos="443"/>
                <w:tab w:val="left" w:pos="444"/>
              </w:tabs>
              <w:spacing w:before="59" w:line="235" w:lineRule="auto"/>
              <w:ind w:right="338"/>
              <w:rPr>
                <w:b/>
                <w:sz w:val="17"/>
              </w:rPr>
            </w:pPr>
            <w:r w:rsidRPr="002D5143">
              <w:rPr>
                <w:b/>
                <w:color w:val="1C1C1C"/>
                <w:sz w:val="17"/>
              </w:rPr>
              <w:t>use a combination of materials that have been cut, torn and glued;</w:t>
            </w:r>
          </w:p>
          <w:p w14:paraId="0D7D0701" w14:textId="77777777" w:rsidR="00A97F23" w:rsidRPr="002D5143" w:rsidRDefault="00A97F23" w:rsidP="00A97F23">
            <w:pPr>
              <w:pStyle w:val="TableParagraph"/>
              <w:numPr>
                <w:ilvl w:val="0"/>
                <w:numId w:val="15"/>
              </w:numPr>
              <w:tabs>
                <w:tab w:val="left" w:pos="443"/>
                <w:tab w:val="left" w:pos="444"/>
              </w:tabs>
              <w:rPr>
                <w:b/>
                <w:sz w:val="17"/>
              </w:rPr>
            </w:pPr>
            <w:bookmarkStart w:id="61" w:name="b_sort_and_arrange_materials;"/>
            <w:bookmarkEnd w:id="61"/>
            <w:r w:rsidRPr="002D5143">
              <w:rPr>
                <w:b/>
                <w:color w:val="1C1C1C"/>
                <w:sz w:val="17"/>
              </w:rPr>
              <w:t>sort and arrange</w:t>
            </w:r>
            <w:r w:rsidRPr="002D5143">
              <w:rPr>
                <w:b/>
                <w:color w:val="1C1C1C"/>
                <w:spacing w:val="-3"/>
                <w:sz w:val="17"/>
              </w:rPr>
              <w:t xml:space="preserve"> </w:t>
            </w:r>
            <w:r w:rsidRPr="002D5143">
              <w:rPr>
                <w:b/>
                <w:color w:val="1C1C1C"/>
                <w:sz w:val="17"/>
              </w:rPr>
              <w:t>materials;</w:t>
            </w:r>
          </w:p>
          <w:p w14:paraId="10825E79" w14:textId="77777777" w:rsidR="00A97F23" w:rsidRPr="002D5143" w:rsidRDefault="00A97F23" w:rsidP="00A97F23">
            <w:pPr>
              <w:pStyle w:val="TableParagraph"/>
              <w:numPr>
                <w:ilvl w:val="0"/>
                <w:numId w:val="15"/>
              </w:numPr>
              <w:tabs>
                <w:tab w:val="left" w:pos="443"/>
                <w:tab w:val="left" w:pos="444"/>
              </w:tabs>
              <w:spacing w:before="50"/>
              <w:rPr>
                <w:b/>
                <w:sz w:val="17"/>
              </w:rPr>
            </w:pPr>
            <w:bookmarkStart w:id="62" w:name="c_add_texture_by_mixing_materials;"/>
            <w:bookmarkEnd w:id="62"/>
            <w:r w:rsidRPr="002D5143">
              <w:rPr>
                <w:b/>
                <w:color w:val="1C1C1C"/>
                <w:sz w:val="17"/>
              </w:rPr>
              <w:t>add texture by mixing</w:t>
            </w:r>
            <w:r w:rsidRPr="002D5143">
              <w:rPr>
                <w:b/>
                <w:color w:val="1C1C1C"/>
                <w:spacing w:val="4"/>
                <w:sz w:val="17"/>
              </w:rPr>
              <w:t xml:space="preserve"> </w:t>
            </w:r>
            <w:r w:rsidRPr="002D5143">
              <w:rPr>
                <w:b/>
                <w:color w:val="1C1C1C"/>
                <w:sz w:val="17"/>
              </w:rPr>
              <w:t>materials;</w:t>
            </w:r>
          </w:p>
          <w:p w14:paraId="746F08C4" w14:textId="77777777" w:rsidR="00A97F23" w:rsidRDefault="00A97F23" w:rsidP="00A97F23">
            <w:pPr>
              <w:pStyle w:val="TableParagraph"/>
              <w:spacing w:before="120"/>
              <w:ind w:left="84"/>
              <w:rPr>
                <w:sz w:val="17"/>
              </w:rPr>
            </w:pPr>
          </w:p>
          <w:p w14:paraId="05BAAAFA" w14:textId="468D7123" w:rsidR="007D4B0E" w:rsidRDefault="007D4B0E" w:rsidP="00A97F23">
            <w:pPr>
              <w:pStyle w:val="TableParagraph"/>
              <w:tabs>
                <w:tab w:val="left" w:pos="443"/>
                <w:tab w:val="left" w:pos="444"/>
              </w:tabs>
              <w:spacing w:before="51"/>
              <w:rPr>
                <w:sz w:val="17"/>
              </w:rPr>
            </w:pPr>
          </w:p>
          <w:p w14:paraId="653DD96A" w14:textId="77777777" w:rsidR="007D4B0E" w:rsidRDefault="007D4B0E" w:rsidP="00004CD7">
            <w:pPr>
              <w:pStyle w:val="TableParagraph"/>
              <w:tabs>
                <w:tab w:val="left" w:pos="444"/>
              </w:tabs>
              <w:spacing w:line="237" w:lineRule="auto"/>
              <w:ind w:right="72"/>
              <w:jc w:val="both"/>
              <w:rPr>
                <w:sz w:val="17"/>
              </w:rPr>
            </w:pPr>
            <w:bookmarkStart w:id="63" w:name="a_use_a_combination_of_materials_that_ha"/>
            <w:bookmarkEnd w:id="63"/>
          </w:p>
          <w:p w14:paraId="10CA91E0" w14:textId="77777777" w:rsidR="007D4B0E" w:rsidRDefault="007D4B0E" w:rsidP="00004CD7">
            <w:pPr>
              <w:pStyle w:val="TableParagraph"/>
              <w:tabs>
                <w:tab w:val="left" w:pos="444"/>
              </w:tabs>
              <w:spacing w:line="237" w:lineRule="auto"/>
              <w:ind w:right="72"/>
              <w:jc w:val="both"/>
              <w:rPr>
                <w:sz w:val="17"/>
              </w:rPr>
            </w:pPr>
          </w:p>
          <w:p w14:paraId="464AF419" w14:textId="77777777" w:rsidR="007D4B0E" w:rsidRDefault="007D4B0E" w:rsidP="00004CD7">
            <w:pPr>
              <w:pStyle w:val="TableParagraph"/>
              <w:tabs>
                <w:tab w:val="left" w:pos="444"/>
              </w:tabs>
              <w:spacing w:line="237" w:lineRule="auto"/>
              <w:ind w:right="72"/>
              <w:jc w:val="both"/>
              <w:rPr>
                <w:sz w:val="17"/>
              </w:rPr>
            </w:pPr>
          </w:p>
          <w:p w14:paraId="448345FD" w14:textId="77777777" w:rsidR="007D4B0E" w:rsidRDefault="007D4B0E" w:rsidP="00004CD7">
            <w:pPr>
              <w:pStyle w:val="TableParagraph"/>
              <w:tabs>
                <w:tab w:val="left" w:pos="444"/>
              </w:tabs>
              <w:spacing w:line="237" w:lineRule="auto"/>
              <w:ind w:right="72"/>
              <w:jc w:val="both"/>
              <w:rPr>
                <w:sz w:val="17"/>
              </w:rPr>
            </w:pPr>
          </w:p>
        </w:tc>
        <w:tc>
          <w:tcPr>
            <w:tcW w:w="3544" w:type="dxa"/>
          </w:tcPr>
          <w:p w14:paraId="457BFFA7" w14:textId="77777777" w:rsidR="004A7E8D" w:rsidRDefault="004A7E8D" w:rsidP="004A7E8D">
            <w:pPr>
              <w:pStyle w:val="TableParagraph"/>
              <w:spacing w:before="23"/>
              <w:ind w:right="95"/>
              <w:rPr>
                <w:sz w:val="17"/>
              </w:rPr>
            </w:pPr>
            <w:bookmarkStart w:id="64" w:name="Children_continue_to_explore_creating_co"/>
            <w:bookmarkEnd w:id="64"/>
            <w:r>
              <w:rPr>
                <w:color w:val="1C1C1C"/>
                <w:sz w:val="17"/>
              </w:rPr>
              <w:t>Children continue to explore creating collage with a variety of media, e.g. paper and magazines. They experiment with sorting and arranging materials with purpose to create effect. They learn new techniques, e.g. overlapping, tessellation, mosaic and montage.</w:t>
            </w:r>
          </w:p>
          <w:p w14:paraId="410B89CD" w14:textId="77777777" w:rsidR="004A7E8D" w:rsidRDefault="004A7E8D" w:rsidP="004A7E8D">
            <w:pPr>
              <w:pStyle w:val="TableParagraph"/>
              <w:spacing w:before="0"/>
              <w:rPr>
                <w:b/>
                <w:sz w:val="17"/>
              </w:rPr>
            </w:pPr>
            <w:r>
              <w:rPr>
                <w:b/>
                <w:color w:val="1C1C1C"/>
                <w:sz w:val="17"/>
              </w:rPr>
              <w:t>KS2 Art and Design National Curriculum</w:t>
            </w:r>
          </w:p>
          <w:p w14:paraId="72B25908" w14:textId="77777777" w:rsidR="004A7E8D" w:rsidRDefault="004A7E8D" w:rsidP="004A7E8D">
            <w:pPr>
              <w:pStyle w:val="TableParagraph"/>
              <w:spacing w:before="0"/>
              <w:ind w:right="263"/>
              <w:rPr>
                <w:sz w:val="17"/>
              </w:rPr>
            </w:pPr>
            <w:r>
              <w:rPr>
                <w:color w:val="1C1C1C"/>
                <w:sz w:val="17"/>
              </w:rPr>
              <w:t>To improve their mastery of art and design techniques with a range of materials – collage.</w:t>
            </w:r>
          </w:p>
          <w:p w14:paraId="3F0E86C3" w14:textId="77777777" w:rsidR="004A7E8D" w:rsidRDefault="004A7E8D" w:rsidP="004A7E8D">
            <w:pPr>
              <w:pStyle w:val="TableParagraph"/>
              <w:spacing w:before="119"/>
              <w:ind w:left="0"/>
              <w:rPr>
                <w:color w:val="1C1C1C"/>
                <w:sz w:val="17"/>
              </w:rPr>
            </w:pPr>
          </w:p>
          <w:p w14:paraId="2B54AE40" w14:textId="77777777" w:rsidR="004A7E8D" w:rsidRPr="002D5143" w:rsidRDefault="004A7E8D" w:rsidP="004A7E8D">
            <w:pPr>
              <w:pStyle w:val="TableParagraph"/>
              <w:spacing w:before="119"/>
              <w:ind w:left="0"/>
              <w:rPr>
                <w:b/>
                <w:sz w:val="17"/>
              </w:rPr>
            </w:pPr>
            <w:r>
              <w:rPr>
                <w:sz w:val="17"/>
              </w:rPr>
              <w:t xml:space="preserve"> </w:t>
            </w:r>
            <w:r w:rsidRPr="002D5143">
              <w:rPr>
                <w:b/>
                <w:sz w:val="17"/>
              </w:rPr>
              <w:t>By the end of lower Key Stage Two children should know:</w:t>
            </w:r>
          </w:p>
          <w:p w14:paraId="6AAD84B2" w14:textId="77777777" w:rsidR="004A7E8D" w:rsidRPr="002D5143" w:rsidRDefault="004A7E8D" w:rsidP="004A7E8D">
            <w:pPr>
              <w:pStyle w:val="TableParagraph"/>
              <w:numPr>
                <w:ilvl w:val="0"/>
                <w:numId w:val="38"/>
              </w:numPr>
              <w:spacing w:before="119"/>
              <w:rPr>
                <w:b/>
                <w:sz w:val="17"/>
              </w:rPr>
            </w:pPr>
            <w:r w:rsidRPr="002D5143">
              <w:rPr>
                <w:b/>
                <w:color w:val="1C1C1C"/>
                <w:sz w:val="17"/>
              </w:rPr>
              <w:t>key vocabulary to demonstrate knowledge and understanding in this strand: texture, shape, form, pattern, mosaic.</w:t>
            </w:r>
          </w:p>
          <w:p w14:paraId="1DC88A64" w14:textId="77777777" w:rsidR="004A7E8D" w:rsidRPr="002D5143" w:rsidRDefault="004A7E8D" w:rsidP="004A7E8D">
            <w:pPr>
              <w:pStyle w:val="TableParagraph"/>
              <w:spacing w:before="119"/>
              <w:ind w:left="0"/>
              <w:rPr>
                <w:b/>
                <w:sz w:val="17"/>
              </w:rPr>
            </w:pPr>
            <w:r w:rsidRPr="002D5143">
              <w:rPr>
                <w:b/>
                <w:sz w:val="17"/>
              </w:rPr>
              <w:t>By the end of lower Key Stage Two children should know how to:</w:t>
            </w:r>
          </w:p>
          <w:p w14:paraId="3171DD1F" w14:textId="77777777" w:rsidR="004A7E8D" w:rsidRPr="002D5143" w:rsidRDefault="004A7E8D" w:rsidP="004A7E8D">
            <w:pPr>
              <w:pStyle w:val="TableParagraph"/>
              <w:numPr>
                <w:ilvl w:val="0"/>
                <w:numId w:val="39"/>
              </w:numPr>
              <w:tabs>
                <w:tab w:val="left" w:pos="443"/>
                <w:tab w:val="left" w:pos="444"/>
              </w:tabs>
              <w:spacing w:before="59" w:line="235" w:lineRule="auto"/>
              <w:ind w:right="639"/>
              <w:rPr>
                <w:b/>
                <w:sz w:val="17"/>
              </w:rPr>
            </w:pPr>
            <w:bookmarkStart w:id="65" w:name="a_select_colours_and_materials_to_create"/>
            <w:bookmarkEnd w:id="65"/>
            <w:r w:rsidRPr="002D5143">
              <w:rPr>
                <w:b/>
                <w:color w:val="1C1C1C"/>
                <w:sz w:val="17"/>
              </w:rPr>
              <w:t xml:space="preserve">select </w:t>
            </w:r>
            <w:proofErr w:type="spellStart"/>
            <w:r w:rsidRPr="002D5143">
              <w:rPr>
                <w:b/>
                <w:color w:val="1C1C1C"/>
                <w:sz w:val="17"/>
              </w:rPr>
              <w:t>colours</w:t>
            </w:r>
            <w:proofErr w:type="spellEnd"/>
            <w:r w:rsidRPr="002D5143">
              <w:rPr>
                <w:b/>
                <w:color w:val="1C1C1C"/>
                <w:sz w:val="17"/>
              </w:rPr>
              <w:t xml:space="preserve"> and materials to create effect, giving reasons for their choices;</w:t>
            </w:r>
          </w:p>
          <w:p w14:paraId="783CA9FA" w14:textId="77777777" w:rsidR="004A7E8D" w:rsidRPr="002D5143" w:rsidRDefault="004A7E8D" w:rsidP="004A7E8D">
            <w:pPr>
              <w:pStyle w:val="TableParagraph"/>
              <w:numPr>
                <w:ilvl w:val="0"/>
                <w:numId w:val="39"/>
              </w:numPr>
              <w:tabs>
                <w:tab w:val="left" w:pos="443"/>
                <w:tab w:val="left" w:pos="444"/>
              </w:tabs>
              <w:rPr>
                <w:b/>
                <w:sz w:val="17"/>
              </w:rPr>
            </w:pPr>
            <w:bookmarkStart w:id="66" w:name="b_refine_work_as_they_go_to_ensure_preci"/>
            <w:bookmarkEnd w:id="66"/>
            <w:r w:rsidRPr="002D5143">
              <w:rPr>
                <w:b/>
                <w:color w:val="1C1C1C"/>
                <w:sz w:val="17"/>
              </w:rPr>
              <w:t>refine work as they go to ensure</w:t>
            </w:r>
            <w:r w:rsidRPr="002D5143">
              <w:rPr>
                <w:b/>
                <w:color w:val="1C1C1C"/>
                <w:spacing w:val="-8"/>
                <w:sz w:val="17"/>
              </w:rPr>
              <w:t xml:space="preserve"> </w:t>
            </w:r>
            <w:r w:rsidRPr="002D5143">
              <w:rPr>
                <w:b/>
                <w:color w:val="1C1C1C"/>
                <w:sz w:val="17"/>
              </w:rPr>
              <w:t>precision;</w:t>
            </w:r>
          </w:p>
          <w:p w14:paraId="06CFB73A" w14:textId="4A51D31B" w:rsidR="007D4B0E" w:rsidRPr="002D5143" w:rsidRDefault="004A7E8D" w:rsidP="004A7E8D">
            <w:pPr>
              <w:pStyle w:val="TableParagraph"/>
              <w:tabs>
                <w:tab w:val="left" w:pos="444"/>
              </w:tabs>
              <w:spacing w:before="57" w:line="235" w:lineRule="auto"/>
              <w:ind w:left="443" w:right="85"/>
              <w:rPr>
                <w:sz w:val="17"/>
              </w:rPr>
            </w:pPr>
            <w:bookmarkStart w:id="67" w:name="c_learn_and_practise_a_variety_of_techni"/>
            <w:bookmarkEnd w:id="67"/>
            <w:r w:rsidRPr="002D5143">
              <w:rPr>
                <w:b/>
                <w:color w:val="1C1C1C"/>
                <w:sz w:val="17"/>
              </w:rPr>
              <w:t xml:space="preserve">learn and </w:t>
            </w:r>
            <w:proofErr w:type="spellStart"/>
            <w:r w:rsidRPr="002D5143">
              <w:rPr>
                <w:b/>
                <w:color w:val="1C1C1C"/>
                <w:sz w:val="17"/>
              </w:rPr>
              <w:t>practise</w:t>
            </w:r>
            <w:proofErr w:type="spellEnd"/>
            <w:r w:rsidRPr="002D5143">
              <w:rPr>
                <w:b/>
                <w:color w:val="1C1C1C"/>
                <w:sz w:val="17"/>
              </w:rPr>
              <w:t xml:space="preserve"> a variety of techniques, e.g. overlapping, tessellation, mosaic and</w:t>
            </w:r>
            <w:r w:rsidRPr="002D5143">
              <w:rPr>
                <w:b/>
                <w:color w:val="1C1C1C"/>
                <w:spacing w:val="-4"/>
                <w:sz w:val="17"/>
              </w:rPr>
              <w:t xml:space="preserve"> </w:t>
            </w:r>
            <w:r w:rsidRPr="002D5143">
              <w:rPr>
                <w:b/>
                <w:color w:val="1C1C1C"/>
                <w:sz w:val="17"/>
              </w:rPr>
              <w:t>montage;</w:t>
            </w:r>
          </w:p>
        </w:tc>
        <w:tc>
          <w:tcPr>
            <w:tcW w:w="3402" w:type="dxa"/>
          </w:tcPr>
          <w:p w14:paraId="07F37C33" w14:textId="77777777" w:rsidR="006734C0" w:rsidRDefault="006734C0" w:rsidP="006734C0">
            <w:pPr>
              <w:pStyle w:val="TableParagraph"/>
              <w:spacing w:before="23"/>
              <w:ind w:right="65"/>
              <w:rPr>
                <w:sz w:val="17"/>
              </w:rPr>
            </w:pPr>
            <w:bookmarkStart w:id="68" w:name="Children_experiment_with_mixing_textures"/>
            <w:bookmarkEnd w:id="68"/>
            <w:r>
              <w:rPr>
                <w:color w:val="1C1C1C"/>
                <w:sz w:val="17"/>
              </w:rPr>
              <w:t>Children experiment with mixing textures and with sorting and arranging materials with purpose to create effect. They develop their understanding of techniques learned in Lower KS2 and develop their own ideas through planning.</w:t>
            </w:r>
          </w:p>
          <w:p w14:paraId="22F06FB2" w14:textId="77777777" w:rsidR="006734C0" w:rsidRDefault="006734C0" w:rsidP="006734C0">
            <w:pPr>
              <w:pStyle w:val="TableParagraph"/>
              <w:spacing w:before="0"/>
              <w:rPr>
                <w:b/>
                <w:sz w:val="17"/>
              </w:rPr>
            </w:pPr>
            <w:r>
              <w:rPr>
                <w:b/>
                <w:color w:val="1C1C1C"/>
                <w:sz w:val="17"/>
              </w:rPr>
              <w:t>KS2 Art and Design National Curriculum</w:t>
            </w:r>
          </w:p>
          <w:p w14:paraId="7CF9B7DB" w14:textId="77777777" w:rsidR="006734C0" w:rsidRDefault="006734C0" w:rsidP="006734C0">
            <w:pPr>
              <w:pStyle w:val="TableParagraph"/>
              <w:spacing w:before="0"/>
              <w:ind w:right="263"/>
              <w:rPr>
                <w:sz w:val="17"/>
              </w:rPr>
            </w:pPr>
            <w:r>
              <w:rPr>
                <w:color w:val="1C1C1C"/>
                <w:sz w:val="17"/>
              </w:rPr>
              <w:t>To improve their mastery of art and design techniques with a range of materials – collage.</w:t>
            </w:r>
          </w:p>
          <w:p w14:paraId="130F559B" w14:textId="77777777" w:rsidR="006734C0" w:rsidRDefault="006734C0" w:rsidP="006734C0">
            <w:pPr>
              <w:pStyle w:val="TableParagraph"/>
              <w:spacing w:before="119"/>
              <w:rPr>
                <w:color w:val="1C1C1C"/>
                <w:sz w:val="17"/>
              </w:rPr>
            </w:pPr>
          </w:p>
          <w:p w14:paraId="4E53D753" w14:textId="77777777" w:rsidR="006734C0" w:rsidRDefault="006734C0" w:rsidP="006734C0">
            <w:pPr>
              <w:pStyle w:val="TableParagraph"/>
              <w:spacing w:before="119"/>
              <w:rPr>
                <w:sz w:val="17"/>
              </w:rPr>
            </w:pPr>
          </w:p>
          <w:p w14:paraId="017877F4" w14:textId="77777777" w:rsidR="006734C0" w:rsidRPr="00380905" w:rsidRDefault="006734C0" w:rsidP="006734C0">
            <w:pPr>
              <w:pStyle w:val="TableParagraph"/>
              <w:spacing w:before="119"/>
              <w:rPr>
                <w:b/>
                <w:sz w:val="17"/>
              </w:rPr>
            </w:pPr>
            <w:r w:rsidRPr="00380905">
              <w:rPr>
                <w:b/>
                <w:sz w:val="17"/>
              </w:rPr>
              <w:t>By the end of Upper Key Stage Two children should know:</w:t>
            </w:r>
          </w:p>
          <w:p w14:paraId="059E753B" w14:textId="77777777" w:rsidR="006734C0" w:rsidRPr="00380905" w:rsidRDefault="006734C0" w:rsidP="006734C0">
            <w:pPr>
              <w:pStyle w:val="TableParagraph"/>
              <w:spacing w:before="119"/>
              <w:rPr>
                <w:b/>
                <w:color w:val="1C1C1C"/>
                <w:sz w:val="17"/>
              </w:rPr>
            </w:pPr>
            <w:r w:rsidRPr="00380905">
              <w:rPr>
                <w:b/>
                <w:color w:val="1C1C1C"/>
                <w:sz w:val="17"/>
              </w:rPr>
              <w:t>key vocabulary to demonstrate knowledge and understanding in this strand: shape, form, arrange,</w:t>
            </w:r>
            <w:r w:rsidRPr="00380905">
              <w:rPr>
                <w:b/>
                <w:color w:val="1C1C1C"/>
                <w:spacing w:val="-28"/>
                <w:sz w:val="17"/>
              </w:rPr>
              <w:t xml:space="preserve"> </w:t>
            </w:r>
            <w:r w:rsidRPr="00380905">
              <w:rPr>
                <w:b/>
                <w:color w:val="1C1C1C"/>
                <w:sz w:val="17"/>
              </w:rPr>
              <w:t>fix.</w:t>
            </w:r>
          </w:p>
          <w:p w14:paraId="2B0404A5" w14:textId="77777777" w:rsidR="006734C0" w:rsidRPr="00380905" w:rsidRDefault="006734C0" w:rsidP="006734C0">
            <w:pPr>
              <w:pStyle w:val="TableParagraph"/>
              <w:spacing w:before="119"/>
              <w:rPr>
                <w:b/>
                <w:sz w:val="17"/>
              </w:rPr>
            </w:pPr>
            <w:r w:rsidRPr="00380905">
              <w:rPr>
                <w:b/>
                <w:sz w:val="17"/>
              </w:rPr>
              <w:t>By the end of Upper Key Stage Two children should know how to:</w:t>
            </w:r>
          </w:p>
          <w:p w14:paraId="5432F35B" w14:textId="77777777" w:rsidR="006734C0" w:rsidRPr="00380905" w:rsidRDefault="006734C0" w:rsidP="006734C0">
            <w:pPr>
              <w:pStyle w:val="TableParagraph"/>
              <w:numPr>
                <w:ilvl w:val="0"/>
                <w:numId w:val="40"/>
              </w:numPr>
              <w:tabs>
                <w:tab w:val="left" w:pos="443"/>
                <w:tab w:val="left" w:pos="444"/>
              </w:tabs>
              <w:spacing w:before="56"/>
              <w:rPr>
                <w:b/>
                <w:sz w:val="17"/>
              </w:rPr>
            </w:pPr>
            <w:bookmarkStart w:id="69" w:name="a_add_collage_to_a_painted_or_printed_ba"/>
            <w:bookmarkEnd w:id="69"/>
            <w:r w:rsidRPr="00380905">
              <w:rPr>
                <w:b/>
                <w:color w:val="1C1C1C"/>
                <w:sz w:val="17"/>
              </w:rPr>
              <w:t>add collage to a painted or printed</w:t>
            </w:r>
            <w:r w:rsidRPr="00380905">
              <w:rPr>
                <w:b/>
                <w:color w:val="1C1C1C"/>
                <w:spacing w:val="-5"/>
                <w:sz w:val="17"/>
              </w:rPr>
              <w:t xml:space="preserve"> </w:t>
            </w:r>
            <w:r w:rsidRPr="00380905">
              <w:rPr>
                <w:b/>
                <w:color w:val="1C1C1C"/>
                <w:sz w:val="17"/>
              </w:rPr>
              <w:t>background;</w:t>
            </w:r>
          </w:p>
          <w:p w14:paraId="41AEDA90" w14:textId="77777777" w:rsidR="006734C0" w:rsidRPr="00380905" w:rsidRDefault="006734C0" w:rsidP="006734C0">
            <w:pPr>
              <w:pStyle w:val="TableParagraph"/>
              <w:numPr>
                <w:ilvl w:val="0"/>
                <w:numId w:val="40"/>
              </w:numPr>
              <w:tabs>
                <w:tab w:val="left" w:pos="443"/>
                <w:tab w:val="left" w:pos="444"/>
              </w:tabs>
              <w:spacing w:before="50"/>
              <w:rPr>
                <w:b/>
                <w:sz w:val="17"/>
              </w:rPr>
            </w:pPr>
            <w:bookmarkStart w:id="70" w:name="b_create_and_arrange_accurate_patterns;"/>
            <w:bookmarkEnd w:id="70"/>
            <w:r w:rsidRPr="00380905">
              <w:rPr>
                <w:b/>
                <w:color w:val="1C1C1C"/>
                <w:sz w:val="17"/>
              </w:rPr>
              <w:t>create and arrange accurate</w:t>
            </w:r>
            <w:r w:rsidRPr="00380905">
              <w:rPr>
                <w:b/>
                <w:color w:val="1C1C1C"/>
                <w:spacing w:val="-4"/>
                <w:sz w:val="17"/>
              </w:rPr>
              <w:t xml:space="preserve"> </w:t>
            </w:r>
            <w:r w:rsidRPr="00380905">
              <w:rPr>
                <w:b/>
                <w:color w:val="1C1C1C"/>
                <w:sz w:val="17"/>
              </w:rPr>
              <w:t>patterns;</w:t>
            </w:r>
          </w:p>
          <w:p w14:paraId="6C03A911" w14:textId="77777777" w:rsidR="006734C0" w:rsidRPr="00380905" w:rsidRDefault="006734C0" w:rsidP="006734C0">
            <w:pPr>
              <w:pStyle w:val="TableParagraph"/>
              <w:numPr>
                <w:ilvl w:val="0"/>
                <w:numId w:val="40"/>
              </w:numPr>
              <w:tabs>
                <w:tab w:val="left" w:pos="443"/>
                <w:tab w:val="left" w:pos="444"/>
              </w:tabs>
              <w:spacing w:before="53"/>
              <w:rPr>
                <w:b/>
                <w:sz w:val="17"/>
              </w:rPr>
            </w:pPr>
            <w:bookmarkStart w:id="71" w:name="c_use_a_range_of_mixed_media;"/>
            <w:bookmarkEnd w:id="71"/>
            <w:r w:rsidRPr="00380905">
              <w:rPr>
                <w:b/>
                <w:color w:val="1C1C1C"/>
                <w:sz w:val="17"/>
              </w:rPr>
              <w:t>use a range of mixed</w:t>
            </w:r>
            <w:r w:rsidRPr="00380905">
              <w:rPr>
                <w:b/>
                <w:color w:val="1C1C1C"/>
                <w:spacing w:val="-3"/>
                <w:sz w:val="17"/>
              </w:rPr>
              <w:t xml:space="preserve"> </w:t>
            </w:r>
            <w:r w:rsidRPr="00380905">
              <w:rPr>
                <w:b/>
                <w:color w:val="1C1C1C"/>
                <w:sz w:val="17"/>
              </w:rPr>
              <w:t>media;</w:t>
            </w:r>
          </w:p>
          <w:p w14:paraId="6379DA73" w14:textId="77777777" w:rsidR="006734C0" w:rsidRPr="00380905" w:rsidRDefault="006734C0" w:rsidP="006734C0">
            <w:pPr>
              <w:pStyle w:val="TableParagraph"/>
              <w:numPr>
                <w:ilvl w:val="0"/>
                <w:numId w:val="40"/>
              </w:numPr>
              <w:tabs>
                <w:tab w:val="left" w:pos="443"/>
                <w:tab w:val="left" w:pos="444"/>
              </w:tabs>
              <w:spacing w:before="50"/>
              <w:rPr>
                <w:b/>
                <w:sz w:val="17"/>
              </w:rPr>
            </w:pPr>
            <w:bookmarkStart w:id="72" w:name="d_plan_and_design_a_collage;"/>
            <w:bookmarkEnd w:id="72"/>
            <w:r w:rsidRPr="00380905">
              <w:rPr>
                <w:b/>
                <w:color w:val="1C1C1C"/>
                <w:sz w:val="17"/>
              </w:rPr>
              <w:t>plan and design a</w:t>
            </w:r>
            <w:r w:rsidRPr="00380905">
              <w:rPr>
                <w:b/>
                <w:color w:val="1C1C1C"/>
                <w:spacing w:val="-4"/>
                <w:sz w:val="17"/>
              </w:rPr>
              <w:t xml:space="preserve"> </w:t>
            </w:r>
            <w:r w:rsidRPr="00380905">
              <w:rPr>
                <w:b/>
                <w:color w:val="1C1C1C"/>
                <w:sz w:val="17"/>
              </w:rPr>
              <w:t>collage;</w:t>
            </w:r>
          </w:p>
          <w:p w14:paraId="08B57EC8" w14:textId="77777777" w:rsidR="007D4B0E" w:rsidRDefault="007D4B0E" w:rsidP="006734C0">
            <w:pPr>
              <w:pStyle w:val="TableParagraph"/>
              <w:tabs>
                <w:tab w:val="left" w:pos="443"/>
                <w:tab w:val="left" w:pos="444"/>
              </w:tabs>
              <w:spacing w:before="50"/>
              <w:ind w:left="443"/>
              <w:rPr>
                <w:sz w:val="17"/>
              </w:rPr>
            </w:pPr>
          </w:p>
        </w:tc>
      </w:tr>
      <w:tr w:rsidR="007D4B0E" w14:paraId="3743794E" w14:textId="77777777" w:rsidTr="007D4B0E">
        <w:trPr>
          <w:trHeight w:val="4888"/>
        </w:trPr>
        <w:tc>
          <w:tcPr>
            <w:tcW w:w="847" w:type="dxa"/>
            <w:shd w:val="clear" w:color="auto" w:fill="7868AC"/>
            <w:textDirection w:val="btLr"/>
          </w:tcPr>
          <w:p w14:paraId="25080662" w14:textId="77777777" w:rsidR="007D4B0E" w:rsidRPr="000E1B50" w:rsidRDefault="007D4B0E">
            <w:pPr>
              <w:pStyle w:val="TableParagraph"/>
              <w:spacing w:before="6"/>
              <w:ind w:left="0"/>
              <w:rPr>
                <w:sz w:val="26"/>
              </w:rPr>
            </w:pPr>
          </w:p>
          <w:p w14:paraId="3FE9938D" w14:textId="77777777" w:rsidR="007D4B0E" w:rsidRPr="000E1B50" w:rsidRDefault="007D4B0E">
            <w:pPr>
              <w:pStyle w:val="TableParagraph"/>
              <w:spacing w:before="0"/>
              <w:ind w:left="2089" w:right="2076"/>
              <w:jc w:val="center"/>
              <w:rPr>
                <w:b/>
                <w:sz w:val="19"/>
              </w:rPr>
            </w:pPr>
            <w:r w:rsidRPr="000E1B50">
              <w:rPr>
                <w:b/>
                <w:color w:val="FFFFFF"/>
                <w:sz w:val="19"/>
              </w:rPr>
              <w:t>Textiles</w:t>
            </w:r>
          </w:p>
        </w:tc>
        <w:tc>
          <w:tcPr>
            <w:tcW w:w="3568" w:type="dxa"/>
          </w:tcPr>
          <w:p w14:paraId="41464982" w14:textId="01D55E37" w:rsidR="007D4B0E" w:rsidRPr="000E1B50" w:rsidRDefault="007D4B0E" w:rsidP="000E1B50">
            <w:pPr>
              <w:pStyle w:val="TableParagraph"/>
              <w:spacing w:before="20"/>
              <w:ind w:left="84" w:right="240"/>
              <w:jc w:val="both"/>
              <w:rPr>
                <w:sz w:val="17"/>
              </w:rPr>
            </w:pPr>
            <w:r w:rsidRPr="000E1B50">
              <w:rPr>
                <w:color w:val="1C1C1C"/>
                <w:sz w:val="17"/>
              </w:rPr>
              <w:t xml:space="preserve">Children have the opportunity to look at and </w:t>
            </w:r>
            <w:proofErr w:type="spellStart"/>
            <w:r w:rsidRPr="000E1B50">
              <w:rPr>
                <w:color w:val="1C1C1C"/>
                <w:sz w:val="17"/>
              </w:rPr>
              <w:t>practise</w:t>
            </w:r>
            <w:proofErr w:type="spellEnd"/>
            <w:r w:rsidRPr="000E1B50">
              <w:rPr>
                <w:color w:val="1C1C1C"/>
                <w:sz w:val="17"/>
              </w:rPr>
              <w:t xml:space="preserve"> weaving</w:t>
            </w:r>
            <w:r w:rsidR="000E1B50" w:rsidRPr="000E1B50">
              <w:rPr>
                <w:color w:val="1C1C1C"/>
                <w:sz w:val="17"/>
              </w:rPr>
              <w:t xml:space="preserve"> </w:t>
            </w:r>
          </w:p>
          <w:p w14:paraId="280951F7" w14:textId="77777777" w:rsidR="000E1B50" w:rsidRPr="000E1B50" w:rsidRDefault="000E1B50" w:rsidP="007D4B0E">
            <w:pPr>
              <w:pStyle w:val="TableParagraph"/>
              <w:spacing w:before="3"/>
              <w:ind w:left="84" w:right="1062"/>
              <w:rPr>
                <w:b/>
                <w:color w:val="1C1C1C"/>
                <w:sz w:val="17"/>
              </w:rPr>
            </w:pPr>
          </w:p>
          <w:p w14:paraId="1D93E99C" w14:textId="0F1759F2" w:rsidR="000E1B50" w:rsidRPr="000E1B50" w:rsidRDefault="000E1B50" w:rsidP="007D4B0E">
            <w:pPr>
              <w:pStyle w:val="TableParagraph"/>
              <w:spacing w:before="3"/>
              <w:ind w:left="84" w:right="1062"/>
              <w:rPr>
                <w:b/>
                <w:color w:val="1C1C1C"/>
                <w:sz w:val="17"/>
              </w:rPr>
            </w:pPr>
            <w:r w:rsidRPr="000E1B50">
              <w:rPr>
                <w:b/>
                <w:color w:val="1C1C1C"/>
                <w:sz w:val="17"/>
              </w:rPr>
              <w:t>EYFS curriculum</w:t>
            </w:r>
          </w:p>
          <w:p w14:paraId="5E5B0604" w14:textId="718C0B2A" w:rsidR="007D4B0E" w:rsidRPr="000E1B50" w:rsidRDefault="000E1B50" w:rsidP="007D4B0E">
            <w:pPr>
              <w:pStyle w:val="TableParagraph"/>
              <w:spacing w:before="3"/>
              <w:ind w:left="84" w:right="1062"/>
              <w:rPr>
                <w:sz w:val="17"/>
              </w:rPr>
            </w:pPr>
            <w:r w:rsidRPr="000E1B50">
              <w:rPr>
                <w:color w:val="1C1C1C"/>
                <w:sz w:val="17"/>
              </w:rPr>
              <w:t xml:space="preserve">Explore weaving </w:t>
            </w:r>
          </w:p>
          <w:p w14:paraId="6A622FA4" w14:textId="5436BC48" w:rsidR="007D4B0E" w:rsidRPr="000E1B50" w:rsidRDefault="00D45D05" w:rsidP="00D45D05">
            <w:pPr>
              <w:pStyle w:val="TableParagraph"/>
              <w:spacing w:before="20"/>
              <w:ind w:left="0" w:right="240"/>
              <w:jc w:val="both"/>
              <w:rPr>
                <w:b/>
                <w:color w:val="1C1C1C"/>
                <w:sz w:val="17"/>
              </w:rPr>
            </w:pPr>
            <w:r>
              <w:rPr>
                <w:b/>
                <w:color w:val="1C1C1C"/>
                <w:sz w:val="17"/>
              </w:rPr>
              <w:t>By the end of EYFS children will know</w:t>
            </w:r>
            <w:r w:rsidR="007D4B0E" w:rsidRPr="000E1B50">
              <w:rPr>
                <w:b/>
                <w:color w:val="1C1C1C"/>
                <w:sz w:val="17"/>
              </w:rPr>
              <w:t xml:space="preserve">: fabric, </w:t>
            </w:r>
            <w:r w:rsidR="000E1B50" w:rsidRPr="000E1B50">
              <w:rPr>
                <w:b/>
                <w:color w:val="1C1C1C"/>
                <w:sz w:val="17"/>
              </w:rPr>
              <w:t xml:space="preserve">ribbon, </w:t>
            </w:r>
            <w:r w:rsidR="007D4B0E" w:rsidRPr="000E1B50">
              <w:rPr>
                <w:b/>
                <w:color w:val="1C1C1C"/>
                <w:sz w:val="17"/>
              </w:rPr>
              <w:t>weaving, over, under</w:t>
            </w:r>
          </w:p>
          <w:p w14:paraId="53CAA5F5" w14:textId="77777777" w:rsidR="007D4B0E" w:rsidRPr="000E1B50" w:rsidRDefault="007D4B0E" w:rsidP="007D4B0E">
            <w:pPr>
              <w:pStyle w:val="TableParagraph"/>
              <w:spacing w:before="20"/>
              <w:ind w:left="84" w:right="240"/>
              <w:jc w:val="both"/>
              <w:rPr>
                <w:b/>
                <w:color w:val="1C1C1C"/>
                <w:sz w:val="17"/>
              </w:rPr>
            </w:pPr>
          </w:p>
          <w:p w14:paraId="204D79C1" w14:textId="679E3F03" w:rsidR="007D4B0E" w:rsidRPr="000E1B50" w:rsidRDefault="007D4B0E" w:rsidP="007D4B0E">
            <w:pPr>
              <w:pStyle w:val="TableParagraph"/>
              <w:spacing w:before="20"/>
              <w:ind w:left="84" w:right="240"/>
              <w:jc w:val="both"/>
              <w:rPr>
                <w:b/>
                <w:color w:val="1C1C1C"/>
                <w:sz w:val="17"/>
              </w:rPr>
            </w:pPr>
            <w:r w:rsidRPr="000E1B50">
              <w:rPr>
                <w:b/>
                <w:color w:val="1C1C1C"/>
                <w:sz w:val="17"/>
              </w:rPr>
              <w:t xml:space="preserve">By the end of </w:t>
            </w:r>
            <w:r w:rsidR="000E1B50" w:rsidRPr="000E1B50">
              <w:rPr>
                <w:b/>
                <w:color w:val="1C1C1C"/>
                <w:sz w:val="17"/>
              </w:rPr>
              <w:t>EYFS</w:t>
            </w:r>
            <w:r w:rsidRPr="000E1B50">
              <w:rPr>
                <w:b/>
                <w:color w:val="1C1C1C"/>
                <w:sz w:val="17"/>
              </w:rPr>
              <w:t xml:space="preserve"> children know how to:</w:t>
            </w:r>
          </w:p>
          <w:p w14:paraId="45F7AEEC" w14:textId="659B6856" w:rsidR="007D4B0E" w:rsidRPr="000E1B50" w:rsidRDefault="000E1B50" w:rsidP="007D4B0E">
            <w:pPr>
              <w:pStyle w:val="TableParagraph"/>
              <w:numPr>
                <w:ilvl w:val="0"/>
                <w:numId w:val="17"/>
              </w:numPr>
              <w:tabs>
                <w:tab w:val="left" w:pos="443"/>
                <w:tab w:val="left" w:pos="444"/>
              </w:tabs>
              <w:spacing w:before="59" w:line="235" w:lineRule="auto"/>
              <w:ind w:right="225"/>
              <w:rPr>
                <w:b/>
                <w:sz w:val="17"/>
              </w:rPr>
            </w:pPr>
            <w:r w:rsidRPr="000E1B50">
              <w:rPr>
                <w:b/>
                <w:color w:val="1C1C1C"/>
                <w:sz w:val="17"/>
              </w:rPr>
              <w:t>Weave onto a weaving frame</w:t>
            </w:r>
          </w:p>
          <w:p w14:paraId="38075806" w14:textId="77777777" w:rsidR="007D4B0E" w:rsidRPr="000E1B50" w:rsidRDefault="007D4B0E">
            <w:pPr>
              <w:pStyle w:val="TableParagraph"/>
              <w:spacing w:before="20"/>
              <w:ind w:left="84" w:right="240"/>
              <w:jc w:val="both"/>
              <w:rPr>
                <w:color w:val="1C1C1C"/>
                <w:sz w:val="17"/>
              </w:rPr>
            </w:pPr>
          </w:p>
        </w:tc>
        <w:tc>
          <w:tcPr>
            <w:tcW w:w="3686" w:type="dxa"/>
          </w:tcPr>
          <w:p w14:paraId="1512A84D" w14:textId="77777777" w:rsidR="005333F6" w:rsidRPr="00800B14" w:rsidRDefault="005333F6" w:rsidP="005333F6">
            <w:pPr>
              <w:pStyle w:val="TableParagraph"/>
              <w:spacing w:before="20"/>
              <w:ind w:left="84" w:right="240"/>
              <w:jc w:val="both"/>
              <w:rPr>
                <w:sz w:val="17"/>
              </w:rPr>
            </w:pPr>
            <w:bookmarkStart w:id="73" w:name="Children_have_the_opportunity_to_look_at"/>
            <w:bookmarkEnd w:id="73"/>
            <w:r w:rsidRPr="00800B14">
              <w:rPr>
                <w:color w:val="1C1C1C"/>
                <w:sz w:val="17"/>
              </w:rPr>
              <w:t xml:space="preserve">Children have the opportunity to look at and </w:t>
            </w:r>
            <w:proofErr w:type="spellStart"/>
            <w:r w:rsidRPr="00800B14">
              <w:rPr>
                <w:color w:val="1C1C1C"/>
                <w:sz w:val="17"/>
              </w:rPr>
              <w:t>practise</w:t>
            </w:r>
            <w:proofErr w:type="spellEnd"/>
            <w:r w:rsidRPr="00800B14">
              <w:rPr>
                <w:color w:val="1C1C1C"/>
                <w:sz w:val="17"/>
              </w:rPr>
              <w:t xml:space="preserve"> a variety of techniques, e.g. weaving, dyeing and plaiting. They explore which textiles are best to use and produce the best result.</w:t>
            </w:r>
          </w:p>
          <w:p w14:paraId="07CF5EC7" w14:textId="77777777" w:rsidR="005333F6" w:rsidRPr="00800B14" w:rsidRDefault="005333F6" w:rsidP="005333F6">
            <w:pPr>
              <w:pStyle w:val="TableParagraph"/>
              <w:spacing w:before="0"/>
              <w:ind w:left="84" w:right="403"/>
              <w:rPr>
                <w:sz w:val="17"/>
              </w:rPr>
            </w:pPr>
            <w:r w:rsidRPr="00800B14">
              <w:rPr>
                <w:color w:val="1C1C1C"/>
                <w:sz w:val="17"/>
              </w:rPr>
              <w:t xml:space="preserve">Children will also explore decorating and embellishing their textiles to add detail, </w:t>
            </w:r>
            <w:proofErr w:type="spellStart"/>
            <w:r w:rsidRPr="00800B14">
              <w:rPr>
                <w:color w:val="1C1C1C"/>
                <w:sz w:val="17"/>
              </w:rPr>
              <w:t>colour</w:t>
            </w:r>
            <w:proofErr w:type="spellEnd"/>
            <w:r w:rsidRPr="00800B14">
              <w:rPr>
                <w:color w:val="1C1C1C"/>
                <w:sz w:val="17"/>
              </w:rPr>
              <w:t xml:space="preserve"> and effect.</w:t>
            </w:r>
          </w:p>
          <w:p w14:paraId="3973B2BD" w14:textId="77777777" w:rsidR="005333F6" w:rsidRPr="00800B14" w:rsidRDefault="005333F6" w:rsidP="005333F6">
            <w:pPr>
              <w:pStyle w:val="TableParagraph"/>
              <w:ind w:left="84"/>
              <w:rPr>
                <w:b/>
                <w:sz w:val="17"/>
              </w:rPr>
            </w:pPr>
            <w:r w:rsidRPr="00800B14">
              <w:rPr>
                <w:b/>
                <w:color w:val="1C1C1C"/>
                <w:sz w:val="17"/>
              </w:rPr>
              <w:t>KS1 Art and Design National Curriculum</w:t>
            </w:r>
          </w:p>
          <w:p w14:paraId="269CCA36" w14:textId="77777777" w:rsidR="005333F6" w:rsidRPr="00800B14" w:rsidRDefault="005333F6" w:rsidP="005333F6">
            <w:pPr>
              <w:pStyle w:val="TableParagraph"/>
              <w:spacing w:before="3"/>
              <w:ind w:left="84" w:right="1062"/>
              <w:rPr>
                <w:sz w:val="17"/>
              </w:rPr>
            </w:pPr>
            <w:r w:rsidRPr="00800B14">
              <w:rPr>
                <w:color w:val="1C1C1C"/>
                <w:sz w:val="17"/>
              </w:rPr>
              <w:t>To become proficient in other art, craft and design techniques – textiles.</w:t>
            </w:r>
          </w:p>
          <w:p w14:paraId="68065361" w14:textId="77777777" w:rsidR="005333F6" w:rsidRPr="00800B14" w:rsidRDefault="005333F6" w:rsidP="005333F6">
            <w:pPr>
              <w:pStyle w:val="TableParagraph"/>
              <w:spacing w:before="120"/>
              <w:ind w:left="84" w:right="179"/>
              <w:rPr>
                <w:color w:val="1C1C1C"/>
                <w:sz w:val="17"/>
              </w:rPr>
            </w:pPr>
            <w:r w:rsidRPr="00800B14">
              <w:rPr>
                <w:color w:val="1C1C1C"/>
                <w:sz w:val="17"/>
              </w:rPr>
              <w:t xml:space="preserve">To develop a wide range of art and design techniques in using </w:t>
            </w:r>
            <w:proofErr w:type="spellStart"/>
            <w:r w:rsidRPr="00800B14">
              <w:rPr>
                <w:color w:val="1C1C1C"/>
                <w:sz w:val="17"/>
              </w:rPr>
              <w:t>colour</w:t>
            </w:r>
            <w:proofErr w:type="spellEnd"/>
            <w:r w:rsidRPr="00800B14">
              <w:rPr>
                <w:color w:val="1C1C1C"/>
                <w:sz w:val="17"/>
              </w:rPr>
              <w:t>, pattern and texture.</w:t>
            </w:r>
          </w:p>
          <w:p w14:paraId="55B9A14E" w14:textId="77777777" w:rsidR="005333F6" w:rsidRPr="00800B14" w:rsidRDefault="005333F6" w:rsidP="005333F6">
            <w:pPr>
              <w:pStyle w:val="TableParagraph"/>
              <w:spacing w:before="120"/>
              <w:ind w:left="84" w:right="179"/>
              <w:rPr>
                <w:sz w:val="17"/>
              </w:rPr>
            </w:pPr>
          </w:p>
          <w:p w14:paraId="4D6E0AD9" w14:textId="77777777" w:rsidR="005333F6" w:rsidRPr="00800B14" w:rsidRDefault="005333F6" w:rsidP="005333F6">
            <w:pPr>
              <w:pStyle w:val="TableParagraph"/>
              <w:spacing w:before="20"/>
              <w:ind w:left="84" w:right="240"/>
              <w:jc w:val="both"/>
              <w:rPr>
                <w:b/>
                <w:color w:val="1C1C1C"/>
                <w:sz w:val="17"/>
              </w:rPr>
            </w:pPr>
            <w:bookmarkStart w:id="74" w:name="Textiles"/>
            <w:bookmarkStart w:id="75" w:name="a_show_pattern_by_weaving;"/>
            <w:bookmarkEnd w:id="74"/>
            <w:bookmarkEnd w:id="75"/>
            <w:r w:rsidRPr="00800B14">
              <w:rPr>
                <w:b/>
                <w:color w:val="1C1C1C"/>
                <w:sz w:val="17"/>
              </w:rPr>
              <w:t>By the end of Key Stage One children know:</w:t>
            </w:r>
          </w:p>
          <w:p w14:paraId="11A2F4B0" w14:textId="45A2F280" w:rsidR="005333F6" w:rsidRPr="00800B14" w:rsidRDefault="005333F6" w:rsidP="005333F6">
            <w:pPr>
              <w:pStyle w:val="TableParagraph"/>
              <w:numPr>
                <w:ilvl w:val="0"/>
                <w:numId w:val="18"/>
              </w:numPr>
              <w:spacing w:before="20"/>
              <w:ind w:right="240"/>
              <w:jc w:val="both"/>
              <w:rPr>
                <w:b/>
                <w:color w:val="1C1C1C"/>
                <w:sz w:val="17"/>
              </w:rPr>
            </w:pPr>
            <w:r w:rsidRPr="00800B14">
              <w:rPr>
                <w:b/>
                <w:color w:val="1C1C1C"/>
                <w:sz w:val="17"/>
              </w:rPr>
              <w:t>key vocabulary to demonstrate knowledge and understanding in this strand: textiles, fabric, weaving, woven, loom, alternate, over, under, decoration, decorative, dye.</w:t>
            </w:r>
          </w:p>
          <w:p w14:paraId="3391ACD9" w14:textId="77777777" w:rsidR="005333F6" w:rsidRPr="00800B14" w:rsidRDefault="005333F6" w:rsidP="005333F6">
            <w:pPr>
              <w:pStyle w:val="TableParagraph"/>
              <w:spacing w:before="20"/>
              <w:ind w:left="84" w:right="240"/>
              <w:jc w:val="both"/>
              <w:rPr>
                <w:b/>
                <w:color w:val="1C1C1C"/>
                <w:sz w:val="17"/>
              </w:rPr>
            </w:pPr>
          </w:p>
          <w:p w14:paraId="76A0E169" w14:textId="77777777" w:rsidR="005333F6" w:rsidRPr="00800B14" w:rsidRDefault="005333F6" w:rsidP="005333F6">
            <w:pPr>
              <w:pStyle w:val="TableParagraph"/>
              <w:spacing w:before="20"/>
              <w:ind w:left="84" w:right="240"/>
              <w:jc w:val="both"/>
              <w:rPr>
                <w:b/>
                <w:color w:val="1C1C1C"/>
                <w:sz w:val="17"/>
              </w:rPr>
            </w:pPr>
          </w:p>
          <w:p w14:paraId="14F47E85" w14:textId="77777777" w:rsidR="005333F6" w:rsidRPr="00800B14" w:rsidRDefault="005333F6" w:rsidP="005333F6">
            <w:pPr>
              <w:pStyle w:val="TableParagraph"/>
              <w:spacing w:before="20"/>
              <w:ind w:left="84" w:right="240"/>
              <w:jc w:val="both"/>
              <w:rPr>
                <w:b/>
                <w:color w:val="1C1C1C"/>
                <w:sz w:val="17"/>
              </w:rPr>
            </w:pPr>
            <w:r w:rsidRPr="00800B14">
              <w:rPr>
                <w:b/>
                <w:color w:val="1C1C1C"/>
                <w:sz w:val="17"/>
              </w:rPr>
              <w:t>By the end of Key Stage One children know how to:</w:t>
            </w:r>
          </w:p>
          <w:p w14:paraId="02A67416" w14:textId="77777777" w:rsidR="005333F6" w:rsidRPr="00800B14" w:rsidRDefault="005333F6" w:rsidP="005333F6">
            <w:pPr>
              <w:pStyle w:val="TableParagraph"/>
              <w:numPr>
                <w:ilvl w:val="0"/>
                <w:numId w:val="17"/>
              </w:numPr>
              <w:tabs>
                <w:tab w:val="left" w:pos="443"/>
                <w:tab w:val="left" w:pos="444"/>
              </w:tabs>
              <w:spacing w:before="56"/>
              <w:rPr>
                <w:b/>
                <w:sz w:val="17"/>
              </w:rPr>
            </w:pPr>
            <w:r w:rsidRPr="00800B14">
              <w:rPr>
                <w:b/>
                <w:color w:val="1C1C1C"/>
                <w:sz w:val="17"/>
              </w:rPr>
              <w:t>show pattern by</w:t>
            </w:r>
            <w:r w:rsidRPr="00800B14">
              <w:rPr>
                <w:b/>
                <w:color w:val="1C1C1C"/>
                <w:spacing w:val="-7"/>
                <w:sz w:val="17"/>
              </w:rPr>
              <w:t xml:space="preserve"> </w:t>
            </w:r>
            <w:r w:rsidRPr="00800B14">
              <w:rPr>
                <w:b/>
                <w:color w:val="1C1C1C"/>
                <w:sz w:val="17"/>
              </w:rPr>
              <w:t>weaving;</w:t>
            </w:r>
          </w:p>
          <w:p w14:paraId="46C01335" w14:textId="77777777" w:rsidR="005333F6" w:rsidRPr="00800B14" w:rsidRDefault="005333F6" w:rsidP="005333F6">
            <w:pPr>
              <w:pStyle w:val="TableParagraph"/>
              <w:numPr>
                <w:ilvl w:val="0"/>
                <w:numId w:val="17"/>
              </w:numPr>
              <w:tabs>
                <w:tab w:val="left" w:pos="443"/>
                <w:tab w:val="left" w:pos="444"/>
              </w:tabs>
              <w:spacing w:before="56" w:line="235" w:lineRule="auto"/>
              <w:ind w:right="588"/>
              <w:rPr>
                <w:b/>
                <w:sz w:val="17"/>
              </w:rPr>
            </w:pPr>
            <w:bookmarkStart w:id="76" w:name="b_use_a_dyeing_technique_to_alter_a_text"/>
            <w:bookmarkEnd w:id="76"/>
            <w:r w:rsidRPr="00800B14">
              <w:rPr>
                <w:b/>
                <w:color w:val="1C1C1C"/>
                <w:sz w:val="17"/>
              </w:rPr>
              <w:t xml:space="preserve">use a dyeing technique to alter a textile’s </w:t>
            </w:r>
            <w:proofErr w:type="spellStart"/>
            <w:r w:rsidRPr="00800B14">
              <w:rPr>
                <w:b/>
                <w:color w:val="1C1C1C"/>
                <w:sz w:val="17"/>
              </w:rPr>
              <w:t>colour</w:t>
            </w:r>
            <w:proofErr w:type="spellEnd"/>
            <w:r w:rsidRPr="00800B14">
              <w:rPr>
                <w:b/>
                <w:color w:val="1C1C1C"/>
                <w:sz w:val="17"/>
              </w:rPr>
              <w:t xml:space="preserve"> and pattern;</w:t>
            </w:r>
          </w:p>
          <w:p w14:paraId="51ADC055" w14:textId="77777777" w:rsidR="005333F6" w:rsidRPr="00800B14" w:rsidRDefault="005333F6" w:rsidP="005333F6">
            <w:pPr>
              <w:pStyle w:val="TableParagraph"/>
              <w:numPr>
                <w:ilvl w:val="0"/>
                <w:numId w:val="17"/>
              </w:numPr>
              <w:tabs>
                <w:tab w:val="left" w:pos="443"/>
                <w:tab w:val="left" w:pos="444"/>
              </w:tabs>
              <w:spacing w:before="59" w:line="235" w:lineRule="auto"/>
              <w:ind w:right="225"/>
              <w:rPr>
                <w:b/>
                <w:sz w:val="17"/>
              </w:rPr>
            </w:pPr>
            <w:bookmarkStart w:id="77" w:name="c_decorate_textiles_with_glue_or_stitchi"/>
            <w:bookmarkEnd w:id="77"/>
            <w:r w:rsidRPr="00800B14">
              <w:rPr>
                <w:b/>
                <w:color w:val="1C1C1C"/>
                <w:sz w:val="17"/>
              </w:rPr>
              <w:t xml:space="preserve">decorate textiles with glue or stitching, to add </w:t>
            </w:r>
            <w:proofErr w:type="spellStart"/>
            <w:r w:rsidRPr="00800B14">
              <w:rPr>
                <w:b/>
                <w:color w:val="1C1C1C"/>
                <w:sz w:val="17"/>
              </w:rPr>
              <w:t>colour</w:t>
            </w:r>
            <w:proofErr w:type="spellEnd"/>
            <w:r w:rsidRPr="00800B14">
              <w:rPr>
                <w:b/>
                <w:color w:val="1C1C1C"/>
                <w:sz w:val="17"/>
              </w:rPr>
              <w:t xml:space="preserve"> and detail;</w:t>
            </w:r>
          </w:p>
          <w:p w14:paraId="48E9513C" w14:textId="173DE0A9" w:rsidR="007D4B0E" w:rsidRPr="00800B14" w:rsidRDefault="007D4B0E" w:rsidP="005333F6">
            <w:pPr>
              <w:pStyle w:val="TableParagraph"/>
              <w:tabs>
                <w:tab w:val="left" w:pos="443"/>
                <w:tab w:val="left" w:pos="444"/>
              </w:tabs>
              <w:spacing w:before="59" w:line="235" w:lineRule="auto"/>
              <w:ind w:right="225"/>
              <w:rPr>
                <w:sz w:val="17"/>
              </w:rPr>
            </w:pPr>
          </w:p>
        </w:tc>
        <w:tc>
          <w:tcPr>
            <w:tcW w:w="3544" w:type="dxa"/>
          </w:tcPr>
          <w:p w14:paraId="4BEB60BD" w14:textId="77777777" w:rsidR="00C6183B" w:rsidRDefault="00C6183B" w:rsidP="00C6183B">
            <w:pPr>
              <w:pStyle w:val="TableParagraph"/>
              <w:spacing w:before="20"/>
              <w:ind w:right="496"/>
              <w:rPr>
                <w:sz w:val="17"/>
              </w:rPr>
            </w:pPr>
            <w:bookmarkStart w:id="78" w:name="Children_develop_their_weaving_and_colou"/>
            <w:bookmarkEnd w:id="78"/>
            <w:r>
              <w:rPr>
                <w:color w:val="1C1C1C"/>
                <w:sz w:val="17"/>
              </w:rPr>
              <w:t xml:space="preserve">Children develop their weaving and </w:t>
            </w:r>
            <w:proofErr w:type="spellStart"/>
            <w:r>
              <w:rPr>
                <w:color w:val="1C1C1C"/>
                <w:sz w:val="17"/>
              </w:rPr>
              <w:t>colouring</w:t>
            </w:r>
            <w:proofErr w:type="spellEnd"/>
            <w:r>
              <w:rPr>
                <w:color w:val="1C1C1C"/>
                <w:sz w:val="17"/>
              </w:rPr>
              <w:t xml:space="preserve"> fabric skills further. They are also introduced to the skill of stitching in Lower KS2.</w:t>
            </w:r>
          </w:p>
          <w:p w14:paraId="1FEB21EE" w14:textId="77777777" w:rsidR="00C6183B" w:rsidRDefault="00C6183B" w:rsidP="00C6183B">
            <w:pPr>
              <w:pStyle w:val="TableParagraph"/>
              <w:spacing w:before="0"/>
              <w:rPr>
                <w:b/>
                <w:sz w:val="17"/>
              </w:rPr>
            </w:pPr>
            <w:r>
              <w:rPr>
                <w:b/>
                <w:color w:val="1C1C1C"/>
                <w:sz w:val="17"/>
              </w:rPr>
              <w:t>KS2 Art and Design National Curriculum</w:t>
            </w:r>
          </w:p>
          <w:p w14:paraId="1A817730" w14:textId="77777777" w:rsidR="00C6183B" w:rsidRDefault="00C6183B" w:rsidP="00C6183B">
            <w:pPr>
              <w:pStyle w:val="TableParagraph"/>
              <w:spacing w:before="0"/>
              <w:ind w:right="263"/>
              <w:rPr>
                <w:sz w:val="17"/>
              </w:rPr>
            </w:pPr>
            <w:r>
              <w:rPr>
                <w:color w:val="1C1C1C"/>
                <w:sz w:val="17"/>
              </w:rPr>
              <w:t>To improve their mastery of art and design techniques with a range of materials – textiles.</w:t>
            </w:r>
          </w:p>
          <w:p w14:paraId="73C62A1A" w14:textId="77777777" w:rsidR="00C6183B" w:rsidRDefault="00C6183B" w:rsidP="00C6183B">
            <w:pPr>
              <w:pStyle w:val="TableParagraph"/>
              <w:spacing w:before="122"/>
              <w:ind w:left="0"/>
              <w:rPr>
                <w:color w:val="1C1C1C"/>
                <w:sz w:val="17"/>
              </w:rPr>
            </w:pPr>
          </w:p>
          <w:p w14:paraId="144A1418" w14:textId="77777777" w:rsidR="00C6183B" w:rsidRDefault="00C6183B" w:rsidP="00C6183B">
            <w:pPr>
              <w:pStyle w:val="TableParagraph"/>
              <w:spacing w:before="122"/>
              <w:ind w:left="0"/>
              <w:rPr>
                <w:sz w:val="17"/>
              </w:rPr>
            </w:pPr>
          </w:p>
          <w:p w14:paraId="78F19EE1" w14:textId="77777777" w:rsidR="00C6183B" w:rsidRPr="00380905" w:rsidRDefault="00C6183B" w:rsidP="00C6183B">
            <w:pPr>
              <w:pStyle w:val="TableParagraph"/>
              <w:spacing w:before="122"/>
              <w:ind w:left="0"/>
              <w:rPr>
                <w:b/>
                <w:sz w:val="17"/>
              </w:rPr>
            </w:pPr>
            <w:r>
              <w:rPr>
                <w:sz w:val="17"/>
              </w:rPr>
              <w:t xml:space="preserve"> </w:t>
            </w:r>
            <w:r w:rsidRPr="00380905">
              <w:rPr>
                <w:b/>
                <w:sz w:val="17"/>
              </w:rPr>
              <w:t>By the end of Lower Key Stage Two children know:</w:t>
            </w:r>
          </w:p>
          <w:p w14:paraId="6869067C" w14:textId="77777777" w:rsidR="00C6183B" w:rsidRPr="00380905" w:rsidRDefault="00C6183B" w:rsidP="00C6183B">
            <w:pPr>
              <w:pStyle w:val="TableParagraph"/>
              <w:numPr>
                <w:ilvl w:val="0"/>
                <w:numId w:val="41"/>
              </w:numPr>
              <w:spacing w:before="122"/>
              <w:rPr>
                <w:b/>
                <w:sz w:val="17"/>
              </w:rPr>
            </w:pPr>
            <w:r w:rsidRPr="00380905">
              <w:rPr>
                <w:b/>
                <w:color w:val="1C1C1C"/>
                <w:sz w:val="17"/>
              </w:rPr>
              <w:t xml:space="preserve">key vocabulary to demonstrate knowledge and understanding in this strand: pattern, line, texture, </w:t>
            </w:r>
            <w:proofErr w:type="spellStart"/>
            <w:r w:rsidRPr="00380905">
              <w:rPr>
                <w:b/>
                <w:color w:val="1C1C1C"/>
                <w:sz w:val="17"/>
              </w:rPr>
              <w:t>colour</w:t>
            </w:r>
            <w:proofErr w:type="spellEnd"/>
            <w:r w:rsidRPr="00380905">
              <w:rPr>
                <w:b/>
                <w:color w:val="1C1C1C"/>
                <w:sz w:val="17"/>
              </w:rPr>
              <w:t>, shape, stuffing, turn, thread, needle, textiles,</w:t>
            </w:r>
            <w:r w:rsidRPr="00380905">
              <w:rPr>
                <w:b/>
                <w:color w:val="1C1C1C"/>
                <w:spacing w:val="-17"/>
                <w:sz w:val="17"/>
              </w:rPr>
              <w:t xml:space="preserve"> </w:t>
            </w:r>
            <w:r w:rsidRPr="00380905">
              <w:rPr>
                <w:b/>
                <w:color w:val="1C1C1C"/>
                <w:sz w:val="17"/>
              </w:rPr>
              <w:t>decoration</w:t>
            </w:r>
          </w:p>
          <w:p w14:paraId="202AC0DB" w14:textId="77777777" w:rsidR="00C6183B" w:rsidRPr="00380905" w:rsidRDefault="00C6183B" w:rsidP="00C6183B">
            <w:pPr>
              <w:pStyle w:val="TableParagraph"/>
              <w:spacing w:before="122"/>
              <w:rPr>
                <w:b/>
                <w:sz w:val="17"/>
              </w:rPr>
            </w:pPr>
            <w:r w:rsidRPr="00380905">
              <w:rPr>
                <w:b/>
                <w:sz w:val="17"/>
              </w:rPr>
              <w:t>By the end of Lower Key Stage Two children should know how to:</w:t>
            </w:r>
          </w:p>
          <w:p w14:paraId="23354410" w14:textId="77777777" w:rsidR="00C6183B" w:rsidRPr="00380905" w:rsidRDefault="00C6183B" w:rsidP="00C6183B">
            <w:pPr>
              <w:pStyle w:val="TableParagraph"/>
              <w:numPr>
                <w:ilvl w:val="0"/>
                <w:numId w:val="42"/>
              </w:numPr>
              <w:tabs>
                <w:tab w:val="left" w:pos="443"/>
                <w:tab w:val="left" w:pos="444"/>
              </w:tabs>
              <w:spacing w:before="56"/>
              <w:rPr>
                <w:b/>
                <w:sz w:val="17"/>
              </w:rPr>
            </w:pPr>
            <w:bookmarkStart w:id="79" w:name="a_select_appropriate_materials,_giving_r"/>
            <w:bookmarkEnd w:id="79"/>
            <w:r w:rsidRPr="00380905">
              <w:rPr>
                <w:b/>
                <w:color w:val="1C1C1C"/>
                <w:sz w:val="17"/>
              </w:rPr>
              <w:t>select appropriate materials, giving</w:t>
            </w:r>
            <w:r w:rsidRPr="00380905">
              <w:rPr>
                <w:b/>
                <w:color w:val="1C1C1C"/>
                <w:spacing w:val="-4"/>
                <w:sz w:val="17"/>
              </w:rPr>
              <w:t xml:space="preserve"> </w:t>
            </w:r>
            <w:r w:rsidRPr="00380905">
              <w:rPr>
                <w:b/>
                <w:color w:val="1C1C1C"/>
                <w:sz w:val="17"/>
              </w:rPr>
              <w:t>reasons;</w:t>
            </w:r>
          </w:p>
          <w:p w14:paraId="4D80DD9F" w14:textId="77777777" w:rsidR="00C6183B" w:rsidRPr="00380905" w:rsidRDefault="00C6183B" w:rsidP="00C6183B">
            <w:pPr>
              <w:pStyle w:val="TableParagraph"/>
              <w:numPr>
                <w:ilvl w:val="0"/>
                <w:numId w:val="42"/>
              </w:numPr>
              <w:tabs>
                <w:tab w:val="left" w:pos="443"/>
                <w:tab w:val="left" w:pos="444"/>
              </w:tabs>
              <w:spacing w:before="54" w:line="235" w:lineRule="auto"/>
              <w:ind w:right="235"/>
              <w:rPr>
                <w:b/>
                <w:sz w:val="17"/>
              </w:rPr>
            </w:pPr>
            <w:bookmarkStart w:id="80" w:name="b_use_a_variety_of_techniques,_e.g._prin"/>
            <w:bookmarkEnd w:id="80"/>
            <w:r w:rsidRPr="00380905">
              <w:rPr>
                <w:b/>
                <w:color w:val="1C1C1C"/>
                <w:sz w:val="17"/>
              </w:rPr>
              <w:t>use a variety of techniques, e.g. printing, dyeing, weaving and stitching to create different textural</w:t>
            </w:r>
            <w:r w:rsidRPr="00380905">
              <w:rPr>
                <w:b/>
                <w:color w:val="1C1C1C"/>
                <w:spacing w:val="-9"/>
                <w:sz w:val="17"/>
              </w:rPr>
              <w:t xml:space="preserve"> </w:t>
            </w:r>
            <w:r w:rsidRPr="00380905">
              <w:rPr>
                <w:b/>
                <w:color w:val="1C1C1C"/>
                <w:sz w:val="17"/>
              </w:rPr>
              <w:t>effects;</w:t>
            </w:r>
          </w:p>
          <w:p w14:paraId="63C3055C" w14:textId="77777777" w:rsidR="00C6183B" w:rsidRPr="00380905" w:rsidRDefault="00C6183B" w:rsidP="00C6183B">
            <w:pPr>
              <w:pStyle w:val="TableParagraph"/>
              <w:numPr>
                <w:ilvl w:val="0"/>
                <w:numId w:val="42"/>
              </w:numPr>
              <w:tabs>
                <w:tab w:val="left" w:pos="443"/>
                <w:tab w:val="left" w:pos="444"/>
              </w:tabs>
              <w:rPr>
                <w:b/>
                <w:sz w:val="17"/>
              </w:rPr>
            </w:pPr>
            <w:bookmarkStart w:id="81" w:name="c_develop_skills_in_stitching,_cutting_a"/>
            <w:bookmarkEnd w:id="81"/>
            <w:r w:rsidRPr="00380905">
              <w:rPr>
                <w:b/>
                <w:color w:val="1C1C1C"/>
                <w:sz w:val="17"/>
              </w:rPr>
              <w:t>develop skills in stitching, cutting and</w:t>
            </w:r>
            <w:r w:rsidRPr="00380905">
              <w:rPr>
                <w:b/>
                <w:color w:val="1C1C1C"/>
                <w:spacing w:val="-6"/>
                <w:sz w:val="17"/>
              </w:rPr>
              <w:t xml:space="preserve"> </w:t>
            </w:r>
            <w:r w:rsidRPr="00380905">
              <w:rPr>
                <w:b/>
                <w:color w:val="1C1C1C"/>
                <w:sz w:val="17"/>
              </w:rPr>
              <w:t>joining;</w:t>
            </w:r>
          </w:p>
          <w:p w14:paraId="75867FB9" w14:textId="77777777" w:rsidR="007D4B0E" w:rsidRDefault="007D4B0E" w:rsidP="00C6183B">
            <w:pPr>
              <w:pStyle w:val="TableParagraph"/>
              <w:tabs>
                <w:tab w:val="left" w:pos="443"/>
                <w:tab w:val="left" w:pos="444"/>
              </w:tabs>
              <w:ind w:left="443"/>
              <w:rPr>
                <w:sz w:val="17"/>
              </w:rPr>
            </w:pPr>
          </w:p>
        </w:tc>
        <w:tc>
          <w:tcPr>
            <w:tcW w:w="3402" w:type="dxa"/>
          </w:tcPr>
          <w:p w14:paraId="617A9E96" w14:textId="77777777" w:rsidR="006734C0" w:rsidRDefault="006734C0" w:rsidP="006734C0">
            <w:pPr>
              <w:pStyle w:val="TableParagraph"/>
              <w:spacing w:before="20"/>
              <w:ind w:right="83"/>
              <w:rPr>
                <w:sz w:val="17"/>
              </w:rPr>
            </w:pPr>
            <w:bookmarkStart w:id="82" w:name="Children_further_develop_their_weaving,_"/>
            <w:bookmarkEnd w:id="82"/>
            <w:r>
              <w:rPr>
                <w:color w:val="1C1C1C"/>
                <w:sz w:val="17"/>
              </w:rPr>
              <w:t>Children further develop their weaving, overlapping and layering techniques. They experiment with a range of fabrics including non-traditional fabrics.</w:t>
            </w:r>
          </w:p>
          <w:p w14:paraId="3822C233" w14:textId="77777777" w:rsidR="006734C0" w:rsidRDefault="006734C0" w:rsidP="006734C0">
            <w:pPr>
              <w:pStyle w:val="TableParagraph"/>
              <w:spacing w:before="0"/>
              <w:rPr>
                <w:b/>
                <w:sz w:val="17"/>
              </w:rPr>
            </w:pPr>
            <w:r>
              <w:rPr>
                <w:b/>
                <w:color w:val="1C1C1C"/>
                <w:sz w:val="17"/>
              </w:rPr>
              <w:t>KS2 Art and Design National Curriculum</w:t>
            </w:r>
          </w:p>
          <w:p w14:paraId="2880F2F9" w14:textId="77777777" w:rsidR="006734C0" w:rsidRDefault="006734C0" w:rsidP="006734C0">
            <w:pPr>
              <w:pStyle w:val="TableParagraph"/>
              <w:spacing w:before="0"/>
              <w:ind w:right="263"/>
              <w:rPr>
                <w:sz w:val="17"/>
              </w:rPr>
            </w:pPr>
            <w:r>
              <w:rPr>
                <w:color w:val="1C1C1C"/>
                <w:sz w:val="17"/>
              </w:rPr>
              <w:t>To improve their mastery of art and design techniques with a range of materials – textiles.</w:t>
            </w:r>
          </w:p>
          <w:p w14:paraId="75F60921" w14:textId="77777777" w:rsidR="006734C0" w:rsidRDefault="006734C0" w:rsidP="006734C0">
            <w:pPr>
              <w:pStyle w:val="TableParagraph"/>
              <w:spacing w:before="122"/>
              <w:rPr>
                <w:color w:val="1C1C1C"/>
                <w:sz w:val="17"/>
              </w:rPr>
            </w:pPr>
          </w:p>
          <w:p w14:paraId="7AC92C8C" w14:textId="77777777" w:rsidR="006734C0" w:rsidRPr="00854D25" w:rsidRDefault="006734C0" w:rsidP="006734C0">
            <w:pPr>
              <w:pStyle w:val="TableParagraph"/>
              <w:spacing w:before="122"/>
              <w:rPr>
                <w:b/>
                <w:sz w:val="17"/>
              </w:rPr>
            </w:pPr>
            <w:r w:rsidRPr="00854D25">
              <w:rPr>
                <w:b/>
                <w:sz w:val="17"/>
              </w:rPr>
              <w:t>By the end of Upper Key Stage Two children should know:</w:t>
            </w:r>
          </w:p>
          <w:p w14:paraId="12BEF6EA" w14:textId="77777777" w:rsidR="006734C0" w:rsidRPr="00854D25" w:rsidRDefault="006734C0" w:rsidP="006734C0">
            <w:pPr>
              <w:pStyle w:val="TableParagraph"/>
              <w:numPr>
                <w:ilvl w:val="0"/>
                <w:numId w:val="43"/>
              </w:numPr>
              <w:spacing w:before="122"/>
              <w:rPr>
                <w:b/>
                <w:sz w:val="17"/>
              </w:rPr>
            </w:pPr>
            <w:r w:rsidRPr="00854D25">
              <w:rPr>
                <w:b/>
                <w:color w:val="1C1C1C"/>
                <w:sz w:val="17"/>
              </w:rPr>
              <w:t xml:space="preserve">key vocabulary to demonstrate knowledge and understanding in this strand: </w:t>
            </w:r>
            <w:proofErr w:type="spellStart"/>
            <w:r w:rsidRPr="00854D25">
              <w:rPr>
                <w:b/>
                <w:color w:val="1C1C1C"/>
                <w:sz w:val="17"/>
              </w:rPr>
              <w:t>colour</w:t>
            </w:r>
            <w:proofErr w:type="spellEnd"/>
            <w:r w:rsidRPr="00854D25">
              <w:rPr>
                <w:b/>
                <w:color w:val="1C1C1C"/>
                <w:sz w:val="17"/>
              </w:rPr>
              <w:t>, fabric, weave,</w:t>
            </w:r>
            <w:r w:rsidRPr="00854D25">
              <w:rPr>
                <w:b/>
                <w:color w:val="1C1C1C"/>
                <w:spacing w:val="-27"/>
                <w:sz w:val="17"/>
              </w:rPr>
              <w:t xml:space="preserve"> </w:t>
            </w:r>
            <w:r w:rsidRPr="00854D25">
              <w:rPr>
                <w:b/>
                <w:color w:val="1C1C1C"/>
                <w:sz w:val="17"/>
              </w:rPr>
              <w:t>pattern.</w:t>
            </w:r>
          </w:p>
          <w:p w14:paraId="431332D1" w14:textId="77777777" w:rsidR="006734C0" w:rsidRPr="00854D25" w:rsidRDefault="006734C0" w:rsidP="006734C0">
            <w:pPr>
              <w:pStyle w:val="TableParagraph"/>
              <w:spacing w:before="122"/>
              <w:rPr>
                <w:b/>
                <w:sz w:val="17"/>
              </w:rPr>
            </w:pPr>
            <w:r w:rsidRPr="00854D25">
              <w:rPr>
                <w:b/>
                <w:sz w:val="17"/>
              </w:rPr>
              <w:t>By the end of Upper Key Stage Two children should know how to:</w:t>
            </w:r>
          </w:p>
          <w:p w14:paraId="52916486" w14:textId="77777777" w:rsidR="006734C0" w:rsidRPr="00854D25" w:rsidRDefault="006734C0" w:rsidP="006734C0">
            <w:pPr>
              <w:pStyle w:val="TableParagraph"/>
              <w:numPr>
                <w:ilvl w:val="0"/>
                <w:numId w:val="44"/>
              </w:numPr>
              <w:tabs>
                <w:tab w:val="left" w:pos="443"/>
                <w:tab w:val="left" w:pos="444"/>
              </w:tabs>
              <w:spacing w:before="59" w:line="235" w:lineRule="auto"/>
              <w:ind w:right="504"/>
              <w:rPr>
                <w:b/>
                <w:sz w:val="17"/>
              </w:rPr>
            </w:pPr>
            <w:bookmarkStart w:id="83" w:name="a_experiment_with_a_range_of_media_by_ov"/>
            <w:bookmarkEnd w:id="83"/>
            <w:r w:rsidRPr="00854D25">
              <w:rPr>
                <w:b/>
                <w:color w:val="1C1C1C"/>
                <w:sz w:val="17"/>
              </w:rPr>
              <w:t>experiment with a range of media by overlapping and layering in order to create texture, effect and</w:t>
            </w:r>
            <w:r w:rsidRPr="00854D25">
              <w:rPr>
                <w:b/>
                <w:color w:val="1C1C1C"/>
                <w:spacing w:val="-18"/>
                <w:sz w:val="17"/>
              </w:rPr>
              <w:t xml:space="preserve"> </w:t>
            </w:r>
            <w:proofErr w:type="spellStart"/>
            <w:r w:rsidRPr="00854D25">
              <w:rPr>
                <w:b/>
                <w:color w:val="1C1C1C"/>
                <w:sz w:val="17"/>
              </w:rPr>
              <w:t>colour</w:t>
            </w:r>
            <w:proofErr w:type="spellEnd"/>
            <w:r w:rsidRPr="00854D25">
              <w:rPr>
                <w:b/>
                <w:color w:val="1C1C1C"/>
                <w:sz w:val="17"/>
              </w:rPr>
              <w:t>;</w:t>
            </w:r>
          </w:p>
          <w:p w14:paraId="2ECA5866" w14:textId="77777777" w:rsidR="006734C0" w:rsidRPr="00854D25" w:rsidRDefault="006734C0" w:rsidP="006734C0">
            <w:pPr>
              <w:pStyle w:val="TableParagraph"/>
              <w:numPr>
                <w:ilvl w:val="0"/>
                <w:numId w:val="44"/>
              </w:numPr>
              <w:tabs>
                <w:tab w:val="left" w:pos="443"/>
                <w:tab w:val="left" w:pos="444"/>
              </w:tabs>
              <w:spacing w:before="56"/>
              <w:rPr>
                <w:b/>
                <w:sz w:val="17"/>
              </w:rPr>
            </w:pPr>
            <w:bookmarkStart w:id="84" w:name="b_add_decoration_to_create_effect;"/>
            <w:bookmarkEnd w:id="84"/>
            <w:r w:rsidRPr="00854D25">
              <w:rPr>
                <w:b/>
                <w:color w:val="1C1C1C"/>
                <w:sz w:val="17"/>
              </w:rPr>
              <w:t>add decoration to create effect;</w:t>
            </w:r>
          </w:p>
          <w:p w14:paraId="5EECA359" w14:textId="77777777" w:rsidR="007D4B0E" w:rsidRDefault="007D4B0E" w:rsidP="00854D25">
            <w:pPr>
              <w:pStyle w:val="TableParagraph"/>
              <w:tabs>
                <w:tab w:val="left" w:pos="443"/>
                <w:tab w:val="left" w:pos="444"/>
              </w:tabs>
              <w:spacing w:before="53" w:line="235" w:lineRule="auto"/>
              <w:ind w:left="443" w:right="70"/>
              <w:rPr>
                <w:sz w:val="17"/>
              </w:rPr>
            </w:pPr>
          </w:p>
        </w:tc>
      </w:tr>
    </w:tbl>
    <w:p w14:paraId="3291755C" w14:textId="77777777" w:rsidR="00A901B7" w:rsidRDefault="00A901B7">
      <w:pPr>
        <w:spacing w:line="235" w:lineRule="auto"/>
        <w:rPr>
          <w:sz w:val="17"/>
        </w:rPr>
        <w:sectPr w:rsidR="00A901B7">
          <w:pgSz w:w="16840" w:h="11910" w:orient="landscape"/>
          <w:pgMar w:top="800" w:right="440" w:bottom="280" w:left="460" w:header="720" w:footer="720" w:gutter="0"/>
          <w:cols w:space="720"/>
        </w:sectPr>
      </w:pPr>
    </w:p>
    <w:tbl>
      <w:tblPr>
        <w:tblW w:w="1504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427"/>
        <w:gridCol w:w="3543"/>
        <w:gridCol w:w="3828"/>
        <w:gridCol w:w="3402"/>
      </w:tblGrid>
      <w:tr w:rsidR="007D4B0E" w14:paraId="0AC8EEA6" w14:textId="77777777" w:rsidTr="007D4B0E">
        <w:trPr>
          <w:trHeight w:val="3870"/>
        </w:trPr>
        <w:tc>
          <w:tcPr>
            <w:tcW w:w="847" w:type="dxa"/>
            <w:shd w:val="clear" w:color="auto" w:fill="EC6C76"/>
            <w:textDirection w:val="btLr"/>
          </w:tcPr>
          <w:p w14:paraId="115023F7" w14:textId="77777777" w:rsidR="007D4B0E" w:rsidRDefault="007D4B0E">
            <w:pPr>
              <w:pStyle w:val="TableParagraph"/>
              <w:spacing w:before="6"/>
              <w:ind w:left="0"/>
              <w:rPr>
                <w:sz w:val="26"/>
              </w:rPr>
            </w:pPr>
          </w:p>
          <w:p w14:paraId="4A807087" w14:textId="77777777" w:rsidR="007D4B0E" w:rsidRDefault="007D4B0E">
            <w:pPr>
              <w:pStyle w:val="TableParagraph"/>
              <w:spacing w:before="0"/>
              <w:ind w:left="1579" w:right="1572"/>
              <w:jc w:val="center"/>
              <w:rPr>
                <w:b/>
                <w:sz w:val="19"/>
              </w:rPr>
            </w:pPr>
            <w:r>
              <w:rPr>
                <w:b/>
                <w:color w:val="FFFFFF"/>
                <w:sz w:val="19"/>
              </w:rPr>
              <w:t>Printing</w:t>
            </w:r>
          </w:p>
        </w:tc>
        <w:tc>
          <w:tcPr>
            <w:tcW w:w="3427" w:type="dxa"/>
          </w:tcPr>
          <w:p w14:paraId="3F67B969" w14:textId="0271CBCC" w:rsidR="007D4B0E" w:rsidRPr="00C57D58" w:rsidRDefault="007D4B0E" w:rsidP="00841D71">
            <w:pPr>
              <w:pStyle w:val="TableParagraph"/>
              <w:spacing w:before="23"/>
              <w:ind w:left="84" w:right="483"/>
              <w:rPr>
                <w:rFonts w:ascii="Arial" w:hAnsi="Arial" w:cs="Arial"/>
                <w:sz w:val="17"/>
              </w:rPr>
            </w:pPr>
            <w:r w:rsidRPr="00C57D58">
              <w:rPr>
                <w:rFonts w:ascii="Arial" w:hAnsi="Arial" w:cs="Arial"/>
                <w:color w:val="1C1C1C"/>
                <w:sz w:val="17"/>
              </w:rPr>
              <w:t>Children experiment with shape and pattern, looking at repeated patterns and different materials to make texture,</w:t>
            </w:r>
            <w:r w:rsidR="00841D71" w:rsidRPr="00C57D58">
              <w:rPr>
                <w:rFonts w:ascii="Arial" w:hAnsi="Arial" w:cs="Arial"/>
                <w:sz w:val="17"/>
              </w:rPr>
              <w:t xml:space="preserve"> </w:t>
            </w:r>
            <w:r w:rsidRPr="00C57D58">
              <w:rPr>
                <w:rFonts w:ascii="Arial" w:hAnsi="Arial" w:cs="Arial"/>
                <w:color w:val="1C1C1C"/>
                <w:sz w:val="17"/>
              </w:rPr>
              <w:t xml:space="preserve">e.g. </w:t>
            </w:r>
            <w:r w:rsidR="00841D71" w:rsidRPr="00C57D58">
              <w:rPr>
                <w:rFonts w:ascii="Arial" w:hAnsi="Arial" w:cs="Arial"/>
                <w:color w:val="1C1C1C"/>
                <w:sz w:val="17"/>
              </w:rPr>
              <w:t>rollers</w:t>
            </w:r>
          </w:p>
          <w:p w14:paraId="0987B34A" w14:textId="77777777" w:rsidR="00C57D58" w:rsidRDefault="00C57D58" w:rsidP="00C57D58">
            <w:pPr>
              <w:pStyle w:val="TableParagraph"/>
              <w:rPr>
                <w:rFonts w:ascii="Arial" w:hAnsi="Arial" w:cs="Arial"/>
                <w:b/>
                <w:color w:val="1C1C1C"/>
                <w:sz w:val="17"/>
              </w:rPr>
            </w:pPr>
          </w:p>
          <w:p w14:paraId="0940C871" w14:textId="05402994" w:rsidR="007D4B0E" w:rsidRPr="00C57D58" w:rsidRDefault="00841D71" w:rsidP="00C57D58">
            <w:pPr>
              <w:pStyle w:val="TableParagraph"/>
              <w:ind w:left="0"/>
              <w:rPr>
                <w:rFonts w:ascii="Arial" w:hAnsi="Arial" w:cs="Arial"/>
                <w:b/>
                <w:sz w:val="17"/>
              </w:rPr>
            </w:pPr>
            <w:r w:rsidRPr="00C57D58">
              <w:rPr>
                <w:rFonts w:ascii="Arial" w:hAnsi="Arial" w:cs="Arial"/>
                <w:b/>
                <w:color w:val="1C1C1C"/>
                <w:sz w:val="17"/>
              </w:rPr>
              <w:t>EYFS curriculum</w:t>
            </w:r>
          </w:p>
          <w:p w14:paraId="32C89DF9" w14:textId="77777777" w:rsidR="00841D71" w:rsidRPr="00C57D58" w:rsidRDefault="00841D71" w:rsidP="00841D71">
            <w:pPr>
              <w:rPr>
                <w:rFonts w:ascii="Arial" w:hAnsi="Arial" w:cs="Arial"/>
                <w:bCs/>
                <w:sz w:val="18"/>
                <w:szCs w:val="18"/>
              </w:rPr>
            </w:pPr>
            <w:r w:rsidRPr="00C57D58">
              <w:rPr>
                <w:rFonts w:ascii="Arial" w:hAnsi="Arial" w:cs="Arial"/>
                <w:bCs/>
                <w:sz w:val="18"/>
                <w:szCs w:val="18"/>
              </w:rPr>
              <w:t xml:space="preserve">Explore printing tools and techniques </w:t>
            </w:r>
          </w:p>
          <w:p w14:paraId="50976BA1" w14:textId="600B2972" w:rsidR="007D4B0E" w:rsidRPr="00C57D58" w:rsidRDefault="007D4B0E" w:rsidP="00841D71">
            <w:pPr>
              <w:pStyle w:val="TableParagraph"/>
              <w:spacing w:before="0"/>
              <w:ind w:left="84"/>
              <w:rPr>
                <w:rFonts w:ascii="Arial" w:hAnsi="Arial" w:cs="Arial"/>
                <w:color w:val="1C1C1C"/>
                <w:sz w:val="17"/>
              </w:rPr>
            </w:pPr>
          </w:p>
          <w:p w14:paraId="5C08CFE3" w14:textId="77777777" w:rsidR="007D4B0E" w:rsidRPr="00C57D58" w:rsidRDefault="007D4B0E" w:rsidP="007D4B0E">
            <w:pPr>
              <w:pStyle w:val="TableParagraph"/>
              <w:spacing w:before="120"/>
              <w:ind w:left="84" w:right="179"/>
              <w:rPr>
                <w:rFonts w:ascii="Arial" w:hAnsi="Arial" w:cs="Arial"/>
                <w:sz w:val="17"/>
              </w:rPr>
            </w:pPr>
          </w:p>
          <w:p w14:paraId="591C0D7B" w14:textId="3E33AA93" w:rsidR="007D4B0E" w:rsidRPr="000E1B50" w:rsidRDefault="007D4B0E" w:rsidP="007D4B0E">
            <w:pPr>
              <w:pStyle w:val="TableParagraph"/>
              <w:spacing w:before="23"/>
              <w:ind w:left="84" w:right="483"/>
              <w:rPr>
                <w:rFonts w:ascii="Arial" w:hAnsi="Arial" w:cs="Arial"/>
                <w:b/>
                <w:color w:val="1C1C1C"/>
                <w:sz w:val="17"/>
              </w:rPr>
            </w:pPr>
            <w:r w:rsidRPr="000E1B50">
              <w:rPr>
                <w:rFonts w:ascii="Arial" w:hAnsi="Arial" w:cs="Arial"/>
                <w:b/>
                <w:color w:val="1C1C1C"/>
                <w:sz w:val="17"/>
              </w:rPr>
              <w:t xml:space="preserve">By the end of </w:t>
            </w:r>
            <w:r w:rsidR="00841D71" w:rsidRPr="000E1B50">
              <w:rPr>
                <w:rFonts w:ascii="Arial" w:hAnsi="Arial" w:cs="Arial"/>
                <w:b/>
                <w:color w:val="1C1C1C"/>
                <w:sz w:val="17"/>
              </w:rPr>
              <w:t>EYFS</w:t>
            </w:r>
            <w:r w:rsidRPr="000E1B50">
              <w:rPr>
                <w:rFonts w:ascii="Arial" w:hAnsi="Arial" w:cs="Arial"/>
                <w:b/>
                <w:color w:val="1C1C1C"/>
                <w:sz w:val="17"/>
              </w:rPr>
              <w:t xml:space="preserve"> children know:</w:t>
            </w:r>
          </w:p>
          <w:p w14:paraId="243E159B" w14:textId="3A89A9EE" w:rsidR="007D4B0E" w:rsidRPr="000E1B50" w:rsidRDefault="007D4B0E" w:rsidP="007D4B0E">
            <w:pPr>
              <w:pStyle w:val="TableParagraph"/>
              <w:numPr>
                <w:ilvl w:val="0"/>
                <w:numId w:val="20"/>
              </w:numPr>
              <w:spacing w:before="23"/>
              <w:ind w:right="483"/>
              <w:rPr>
                <w:rFonts w:ascii="Arial" w:hAnsi="Arial" w:cs="Arial"/>
                <w:b/>
                <w:color w:val="1C1C1C"/>
                <w:sz w:val="17"/>
              </w:rPr>
            </w:pPr>
            <w:r w:rsidRPr="000E1B50">
              <w:rPr>
                <w:rFonts w:ascii="Arial" w:hAnsi="Arial" w:cs="Arial"/>
                <w:b/>
                <w:color w:val="1C1C1C"/>
                <w:sz w:val="17"/>
              </w:rPr>
              <w:t xml:space="preserve">key vocabulary to demonstrate knowledge and understanding in this strand: </w:t>
            </w:r>
            <w:proofErr w:type="spellStart"/>
            <w:r w:rsidRPr="000E1B50">
              <w:rPr>
                <w:rFonts w:ascii="Arial" w:hAnsi="Arial" w:cs="Arial"/>
                <w:b/>
                <w:color w:val="1C1C1C"/>
                <w:sz w:val="17"/>
              </w:rPr>
              <w:t>colour</w:t>
            </w:r>
            <w:proofErr w:type="spellEnd"/>
            <w:r w:rsidRPr="000E1B50">
              <w:rPr>
                <w:rFonts w:ascii="Arial" w:hAnsi="Arial" w:cs="Arial"/>
                <w:b/>
                <w:color w:val="1C1C1C"/>
                <w:sz w:val="17"/>
              </w:rPr>
              <w:t>, shape, printing, objects.</w:t>
            </w:r>
          </w:p>
          <w:p w14:paraId="7CCFA0B0" w14:textId="77777777" w:rsidR="007D4B0E" w:rsidRPr="000E1B50" w:rsidRDefault="007D4B0E" w:rsidP="007D4B0E">
            <w:pPr>
              <w:pStyle w:val="TableParagraph"/>
              <w:spacing w:before="23"/>
              <w:ind w:left="0" w:right="483"/>
              <w:rPr>
                <w:rFonts w:ascii="Arial" w:hAnsi="Arial" w:cs="Arial"/>
                <w:b/>
                <w:color w:val="1C1C1C"/>
                <w:sz w:val="17"/>
              </w:rPr>
            </w:pPr>
          </w:p>
          <w:p w14:paraId="23634783" w14:textId="77777777" w:rsidR="00C57D58" w:rsidRPr="000E1B50" w:rsidRDefault="007D4B0E" w:rsidP="00C57D58">
            <w:pPr>
              <w:pStyle w:val="TableParagraph"/>
              <w:spacing w:before="23"/>
              <w:ind w:left="0" w:right="483"/>
              <w:rPr>
                <w:rFonts w:ascii="Arial" w:hAnsi="Arial" w:cs="Arial"/>
                <w:b/>
                <w:color w:val="1C1C1C"/>
                <w:sz w:val="17"/>
              </w:rPr>
            </w:pPr>
            <w:r w:rsidRPr="000E1B50">
              <w:rPr>
                <w:rFonts w:ascii="Arial" w:hAnsi="Arial" w:cs="Arial"/>
                <w:b/>
                <w:color w:val="1C1C1C"/>
                <w:sz w:val="17"/>
              </w:rPr>
              <w:t xml:space="preserve">By the end of </w:t>
            </w:r>
            <w:r w:rsidR="00841D71" w:rsidRPr="000E1B50">
              <w:rPr>
                <w:rFonts w:ascii="Arial" w:hAnsi="Arial" w:cs="Arial"/>
                <w:b/>
                <w:color w:val="1C1C1C"/>
                <w:sz w:val="17"/>
              </w:rPr>
              <w:t>EYFS</w:t>
            </w:r>
            <w:r w:rsidRPr="000E1B50">
              <w:rPr>
                <w:rFonts w:ascii="Arial" w:hAnsi="Arial" w:cs="Arial"/>
                <w:b/>
                <w:color w:val="1C1C1C"/>
                <w:sz w:val="17"/>
              </w:rPr>
              <w:t xml:space="preserve"> children know</w:t>
            </w:r>
          </w:p>
          <w:p w14:paraId="445487C8" w14:textId="31765338" w:rsidR="007D4B0E" w:rsidRPr="000E1B50" w:rsidRDefault="007D4B0E" w:rsidP="00C57D58">
            <w:pPr>
              <w:pStyle w:val="TableParagraph"/>
              <w:spacing w:before="23"/>
              <w:ind w:left="0" w:right="483"/>
              <w:rPr>
                <w:rFonts w:ascii="Arial" w:hAnsi="Arial" w:cs="Arial"/>
                <w:b/>
                <w:color w:val="1C1C1C"/>
                <w:sz w:val="17"/>
              </w:rPr>
            </w:pPr>
            <w:r w:rsidRPr="000E1B50">
              <w:rPr>
                <w:rFonts w:ascii="Arial" w:hAnsi="Arial" w:cs="Arial"/>
                <w:b/>
                <w:color w:val="1C1C1C"/>
                <w:sz w:val="17"/>
              </w:rPr>
              <w:t>how to:</w:t>
            </w:r>
          </w:p>
          <w:p w14:paraId="1634A59A" w14:textId="233FA066" w:rsidR="00841D71" w:rsidRPr="000E1B50" w:rsidRDefault="00C57D58" w:rsidP="000E1B50">
            <w:pPr>
              <w:pStyle w:val="ListParagraph"/>
              <w:numPr>
                <w:ilvl w:val="0"/>
                <w:numId w:val="20"/>
              </w:numPr>
              <w:rPr>
                <w:rFonts w:ascii="Arial" w:hAnsi="Arial" w:cs="Arial"/>
                <w:b/>
                <w:bCs/>
                <w:sz w:val="18"/>
                <w:szCs w:val="18"/>
              </w:rPr>
            </w:pPr>
            <w:r w:rsidRPr="000E1B50">
              <w:rPr>
                <w:rFonts w:ascii="Arial" w:hAnsi="Arial" w:cs="Arial"/>
                <w:b/>
                <w:bCs/>
                <w:sz w:val="18"/>
                <w:szCs w:val="18"/>
              </w:rPr>
              <w:t>A</w:t>
            </w:r>
            <w:r w:rsidR="00841D71" w:rsidRPr="000E1B50">
              <w:rPr>
                <w:rFonts w:ascii="Arial" w:hAnsi="Arial" w:cs="Arial"/>
                <w:b/>
                <w:bCs/>
                <w:sz w:val="18"/>
                <w:szCs w:val="18"/>
              </w:rPr>
              <w:t xml:space="preserve">pply paint with printing sponges </w:t>
            </w:r>
          </w:p>
          <w:p w14:paraId="7CC1D20B" w14:textId="2E659727" w:rsidR="00841D71" w:rsidRPr="000E1B50" w:rsidRDefault="00C57D58" w:rsidP="000E1B50">
            <w:pPr>
              <w:pStyle w:val="ListParagraph"/>
              <w:numPr>
                <w:ilvl w:val="0"/>
                <w:numId w:val="20"/>
              </w:numPr>
              <w:rPr>
                <w:rFonts w:ascii="Arial" w:hAnsi="Arial" w:cs="Arial"/>
                <w:b/>
                <w:bCs/>
                <w:sz w:val="18"/>
                <w:szCs w:val="18"/>
              </w:rPr>
            </w:pPr>
            <w:r w:rsidRPr="000E1B50">
              <w:rPr>
                <w:rFonts w:ascii="Arial" w:hAnsi="Arial" w:cs="Arial"/>
                <w:b/>
                <w:bCs/>
                <w:sz w:val="18"/>
                <w:szCs w:val="18"/>
              </w:rPr>
              <w:t>A</w:t>
            </w:r>
            <w:r w:rsidR="00841D71" w:rsidRPr="000E1B50">
              <w:rPr>
                <w:rFonts w:ascii="Arial" w:hAnsi="Arial" w:cs="Arial"/>
                <w:b/>
                <w:bCs/>
                <w:sz w:val="18"/>
                <w:szCs w:val="18"/>
              </w:rPr>
              <w:t>pply paint with small objects e.g. corks, cotton reels, 3D shape blocks</w:t>
            </w:r>
            <w:r w:rsidRPr="000E1B50">
              <w:rPr>
                <w:rFonts w:ascii="Arial" w:hAnsi="Arial" w:cs="Arial"/>
                <w:b/>
                <w:bCs/>
                <w:sz w:val="18"/>
                <w:szCs w:val="18"/>
              </w:rPr>
              <w:t>, cotton buds</w:t>
            </w:r>
          </w:p>
          <w:p w14:paraId="32A3ECAE" w14:textId="713D6C0F" w:rsidR="00841D71" w:rsidRPr="000E1B50" w:rsidRDefault="00C57D58" w:rsidP="000E1B50">
            <w:pPr>
              <w:pStyle w:val="ListParagraph"/>
              <w:numPr>
                <w:ilvl w:val="0"/>
                <w:numId w:val="20"/>
              </w:numPr>
              <w:rPr>
                <w:rFonts w:ascii="Arial" w:hAnsi="Arial" w:cs="Arial"/>
                <w:b/>
                <w:bCs/>
                <w:sz w:val="18"/>
                <w:szCs w:val="18"/>
              </w:rPr>
            </w:pPr>
            <w:r w:rsidRPr="000E1B50">
              <w:rPr>
                <w:rFonts w:ascii="Arial" w:hAnsi="Arial" w:cs="Arial"/>
                <w:b/>
                <w:bCs/>
                <w:sz w:val="18"/>
                <w:szCs w:val="18"/>
              </w:rPr>
              <w:t>Apply</w:t>
            </w:r>
            <w:r w:rsidR="00841D71" w:rsidRPr="000E1B50">
              <w:rPr>
                <w:rFonts w:ascii="Arial" w:hAnsi="Arial" w:cs="Arial"/>
                <w:b/>
                <w:bCs/>
                <w:sz w:val="18"/>
                <w:szCs w:val="18"/>
              </w:rPr>
              <w:t xml:space="preserve"> paint with a ruler  </w:t>
            </w:r>
          </w:p>
          <w:p w14:paraId="06C187EF" w14:textId="78224075" w:rsidR="007D4B0E" w:rsidRPr="000E1B50" w:rsidRDefault="007D4B0E" w:rsidP="00C57D58">
            <w:pPr>
              <w:pStyle w:val="TableParagraph"/>
              <w:tabs>
                <w:tab w:val="left" w:pos="444"/>
              </w:tabs>
              <w:spacing w:before="57" w:line="237" w:lineRule="auto"/>
              <w:ind w:right="71"/>
              <w:jc w:val="both"/>
              <w:rPr>
                <w:b/>
                <w:color w:val="1C1C1C"/>
                <w:sz w:val="17"/>
              </w:rPr>
            </w:pPr>
          </w:p>
          <w:p w14:paraId="059E6987" w14:textId="77777777" w:rsidR="007D4B0E" w:rsidRDefault="007D4B0E">
            <w:pPr>
              <w:pStyle w:val="TableParagraph"/>
              <w:spacing w:before="23"/>
              <w:ind w:left="84" w:right="483"/>
              <w:rPr>
                <w:color w:val="1C1C1C"/>
                <w:sz w:val="17"/>
              </w:rPr>
            </w:pPr>
          </w:p>
        </w:tc>
        <w:tc>
          <w:tcPr>
            <w:tcW w:w="3543" w:type="dxa"/>
          </w:tcPr>
          <w:p w14:paraId="05290C87" w14:textId="77777777" w:rsidR="00607A87" w:rsidRDefault="00607A87" w:rsidP="00607A87">
            <w:pPr>
              <w:pStyle w:val="TableParagraph"/>
              <w:spacing w:before="23"/>
              <w:ind w:left="84" w:right="483"/>
              <w:rPr>
                <w:sz w:val="17"/>
              </w:rPr>
            </w:pPr>
            <w:bookmarkStart w:id="85" w:name="Children_experiment_with_shape_and_patte"/>
            <w:bookmarkEnd w:id="85"/>
            <w:r>
              <w:rPr>
                <w:color w:val="1C1C1C"/>
                <w:sz w:val="17"/>
              </w:rPr>
              <w:t>Children experiment with shape and pattern, looking at repeated patterns and different materials to make texture,</w:t>
            </w:r>
          </w:p>
          <w:p w14:paraId="12D25B28" w14:textId="77777777" w:rsidR="00607A87" w:rsidRDefault="00607A87" w:rsidP="00607A87">
            <w:pPr>
              <w:pStyle w:val="TableParagraph"/>
              <w:spacing w:before="0"/>
              <w:ind w:left="84"/>
              <w:rPr>
                <w:sz w:val="17"/>
              </w:rPr>
            </w:pPr>
            <w:bookmarkStart w:id="86" w:name="KS1_Art_and_Design_National_CurriculumTo"/>
            <w:bookmarkEnd w:id="86"/>
            <w:r>
              <w:rPr>
                <w:color w:val="1C1C1C"/>
                <w:sz w:val="17"/>
              </w:rPr>
              <w:t>e.g. sponges.</w:t>
            </w:r>
          </w:p>
          <w:p w14:paraId="2AFFC548" w14:textId="77777777" w:rsidR="00607A87" w:rsidRDefault="00607A87" w:rsidP="00607A87">
            <w:pPr>
              <w:pStyle w:val="TableParagraph"/>
              <w:ind w:left="84"/>
              <w:rPr>
                <w:b/>
                <w:sz w:val="17"/>
              </w:rPr>
            </w:pPr>
            <w:r>
              <w:rPr>
                <w:b/>
                <w:color w:val="1C1C1C"/>
                <w:sz w:val="17"/>
              </w:rPr>
              <w:t>KS1 Art and Design National Curriculum</w:t>
            </w:r>
          </w:p>
          <w:p w14:paraId="31401407" w14:textId="77777777" w:rsidR="00607A87" w:rsidRDefault="00607A87" w:rsidP="00607A87">
            <w:pPr>
              <w:pStyle w:val="TableParagraph"/>
              <w:spacing w:before="2"/>
              <w:ind w:left="84"/>
              <w:rPr>
                <w:sz w:val="17"/>
              </w:rPr>
            </w:pPr>
            <w:r>
              <w:rPr>
                <w:color w:val="1C1C1C"/>
                <w:sz w:val="17"/>
              </w:rPr>
              <w:t>To become proficient in other art, craft and design techniques</w:t>
            </w:r>
          </w:p>
          <w:p w14:paraId="024D2537" w14:textId="77777777" w:rsidR="00607A87" w:rsidRDefault="00607A87" w:rsidP="00607A87">
            <w:pPr>
              <w:pStyle w:val="TableParagraph"/>
              <w:spacing w:before="0"/>
              <w:ind w:left="84"/>
              <w:rPr>
                <w:sz w:val="17"/>
              </w:rPr>
            </w:pPr>
            <w:r>
              <w:rPr>
                <w:color w:val="1C1C1C"/>
                <w:sz w:val="17"/>
              </w:rPr>
              <w:t>– printing.</w:t>
            </w:r>
          </w:p>
          <w:p w14:paraId="64996C32" w14:textId="77777777" w:rsidR="00607A87" w:rsidRDefault="00607A87" w:rsidP="00607A87">
            <w:pPr>
              <w:pStyle w:val="TableParagraph"/>
              <w:spacing w:before="120"/>
              <w:ind w:left="84" w:right="179"/>
              <w:rPr>
                <w:color w:val="1C1C1C"/>
                <w:sz w:val="17"/>
              </w:rPr>
            </w:pPr>
            <w:bookmarkStart w:id="87" w:name="To_develop_a_wide_range_of_art_and_desig"/>
            <w:bookmarkEnd w:id="87"/>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xml:space="preserve"> and texture.</w:t>
            </w:r>
          </w:p>
          <w:p w14:paraId="6CD8A35D" w14:textId="77777777" w:rsidR="00607A87" w:rsidRDefault="00607A87" w:rsidP="00607A87">
            <w:pPr>
              <w:pStyle w:val="TableParagraph"/>
              <w:spacing w:before="120"/>
              <w:ind w:left="84" w:right="179"/>
              <w:rPr>
                <w:sz w:val="17"/>
              </w:rPr>
            </w:pPr>
          </w:p>
          <w:p w14:paraId="4E001887" w14:textId="77777777" w:rsidR="00607A87" w:rsidRPr="00D17A35" w:rsidRDefault="00607A87" w:rsidP="00607A87">
            <w:pPr>
              <w:pStyle w:val="TableParagraph"/>
              <w:spacing w:before="23"/>
              <w:ind w:left="84" w:right="483"/>
              <w:rPr>
                <w:b/>
                <w:color w:val="1C1C1C"/>
                <w:sz w:val="17"/>
              </w:rPr>
            </w:pPr>
            <w:bookmarkStart w:id="88" w:name="Printing"/>
            <w:bookmarkEnd w:id="88"/>
            <w:r w:rsidRPr="00D17A35">
              <w:rPr>
                <w:b/>
                <w:color w:val="1C1C1C"/>
                <w:sz w:val="17"/>
              </w:rPr>
              <w:t>By the end of Key Stage One children know:</w:t>
            </w:r>
          </w:p>
          <w:p w14:paraId="74B9C2B0" w14:textId="0C76ECB8" w:rsidR="00607A87" w:rsidRPr="00D17A35" w:rsidRDefault="00607A87" w:rsidP="00607A87">
            <w:pPr>
              <w:pStyle w:val="TableParagraph"/>
              <w:numPr>
                <w:ilvl w:val="0"/>
                <w:numId w:val="20"/>
              </w:numPr>
              <w:spacing w:before="23"/>
              <w:ind w:right="483"/>
              <w:rPr>
                <w:b/>
                <w:color w:val="1C1C1C"/>
                <w:sz w:val="17"/>
              </w:rPr>
            </w:pPr>
            <w:r w:rsidRPr="00D17A35">
              <w:rPr>
                <w:b/>
                <w:color w:val="1C1C1C"/>
                <w:sz w:val="17"/>
              </w:rPr>
              <w:t xml:space="preserve">key vocabulary to demonstrate knowledge and understanding in this strand: </w:t>
            </w:r>
            <w:proofErr w:type="spellStart"/>
            <w:r w:rsidRPr="00D17A35">
              <w:rPr>
                <w:b/>
                <w:color w:val="1C1C1C"/>
                <w:sz w:val="17"/>
              </w:rPr>
              <w:t>colour</w:t>
            </w:r>
            <w:proofErr w:type="spellEnd"/>
            <w:r w:rsidRPr="00D17A35">
              <w:rPr>
                <w:b/>
                <w:color w:val="1C1C1C"/>
                <w:sz w:val="17"/>
              </w:rPr>
              <w:t>, shape, printing, printmaking, relief printing,</w:t>
            </w:r>
            <w:r w:rsidRPr="00D17A35">
              <w:rPr>
                <w:b/>
                <w:color w:val="1C1C1C"/>
                <w:spacing w:val="-2"/>
                <w:sz w:val="17"/>
              </w:rPr>
              <w:t xml:space="preserve"> </w:t>
            </w:r>
            <w:r w:rsidRPr="00D17A35">
              <w:rPr>
                <w:b/>
                <w:color w:val="1C1C1C"/>
                <w:sz w:val="17"/>
              </w:rPr>
              <w:t>objects.</w:t>
            </w:r>
          </w:p>
          <w:p w14:paraId="156EDD5D" w14:textId="77777777" w:rsidR="00607A87" w:rsidRPr="00D17A35" w:rsidRDefault="00607A87" w:rsidP="00607A87">
            <w:pPr>
              <w:pStyle w:val="TableParagraph"/>
              <w:spacing w:before="23"/>
              <w:ind w:left="0" w:right="483"/>
              <w:rPr>
                <w:b/>
                <w:color w:val="1C1C1C"/>
                <w:sz w:val="17"/>
              </w:rPr>
            </w:pPr>
          </w:p>
          <w:p w14:paraId="592F0356" w14:textId="77777777" w:rsidR="00607A87" w:rsidRPr="00D17A35" w:rsidRDefault="00607A87" w:rsidP="00607A87">
            <w:pPr>
              <w:pStyle w:val="TableParagraph"/>
              <w:spacing w:before="23"/>
              <w:ind w:left="84" w:right="483"/>
              <w:rPr>
                <w:b/>
                <w:color w:val="1C1C1C"/>
                <w:sz w:val="17"/>
              </w:rPr>
            </w:pPr>
            <w:r w:rsidRPr="00D17A35">
              <w:rPr>
                <w:b/>
                <w:color w:val="1C1C1C"/>
                <w:sz w:val="17"/>
              </w:rPr>
              <w:t>By the end of Key Stage One children know how to:</w:t>
            </w:r>
          </w:p>
          <w:p w14:paraId="7B9FF02D" w14:textId="05AD0996" w:rsidR="00607A87" w:rsidRPr="00DA3729" w:rsidRDefault="00607A87" w:rsidP="00607A87">
            <w:pPr>
              <w:pStyle w:val="TableParagraph"/>
              <w:tabs>
                <w:tab w:val="left" w:pos="443"/>
                <w:tab w:val="left" w:pos="444"/>
              </w:tabs>
              <w:ind w:left="0"/>
              <w:rPr>
                <w:b/>
                <w:sz w:val="17"/>
                <w:highlight w:val="yellow"/>
              </w:rPr>
            </w:pPr>
          </w:p>
          <w:p w14:paraId="41CDEACE" w14:textId="77777777" w:rsidR="00607A87" w:rsidRPr="00D17A35" w:rsidRDefault="00607A87" w:rsidP="00607A87">
            <w:pPr>
              <w:pStyle w:val="TableParagraph"/>
              <w:numPr>
                <w:ilvl w:val="0"/>
                <w:numId w:val="19"/>
              </w:numPr>
              <w:tabs>
                <w:tab w:val="left" w:pos="443"/>
                <w:tab w:val="left" w:pos="444"/>
              </w:tabs>
              <w:spacing w:before="51"/>
              <w:rPr>
                <w:b/>
                <w:sz w:val="17"/>
              </w:rPr>
            </w:pPr>
            <w:bookmarkStart w:id="89" w:name="b_use_a_variety_of_materials,_e.g._spong"/>
            <w:bookmarkEnd w:id="89"/>
            <w:r w:rsidRPr="00D17A35">
              <w:rPr>
                <w:b/>
                <w:color w:val="1C1C1C"/>
                <w:sz w:val="17"/>
              </w:rPr>
              <w:t>use a variety of materials, e.g. sponges, fruit,</w:t>
            </w:r>
            <w:r w:rsidRPr="00D17A35">
              <w:rPr>
                <w:b/>
                <w:color w:val="1C1C1C"/>
                <w:spacing w:val="-11"/>
                <w:sz w:val="17"/>
              </w:rPr>
              <w:t xml:space="preserve"> </w:t>
            </w:r>
            <w:r w:rsidRPr="00D17A35">
              <w:rPr>
                <w:b/>
                <w:color w:val="1C1C1C"/>
                <w:sz w:val="17"/>
              </w:rPr>
              <w:t>blocks;</w:t>
            </w:r>
          </w:p>
          <w:p w14:paraId="13B5AF70" w14:textId="77777777" w:rsidR="00607A87" w:rsidRPr="00D17A35" w:rsidRDefault="00607A87" w:rsidP="00607A87">
            <w:pPr>
              <w:pStyle w:val="TableParagraph"/>
              <w:numPr>
                <w:ilvl w:val="0"/>
                <w:numId w:val="19"/>
              </w:numPr>
              <w:tabs>
                <w:tab w:val="left" w:pos="443"/>
                <w:tab w:val="left" w:pos="444"/>
              </w:tabs>
              <w:spacing w:before="52" w:line="237" w:lineRule="auto"/>
              <w:ind w:right="230"/>
              <w:rPr>
                <w:b/>
                <w:sz w:val="17"/>
              </w:rPr>
            </w:pPr>
            <w:bookmarkStart w:id="90" w:name="c_demonstrate_a_range_of_techniques,_e.g"/>
            <w:bookmarkEnd w:id="90"/>
            <w:r w:rsidRPr="00D17A35">
              <w:rPr>
                <w:b/>
                <w:color w:val="1C1C1C"/>
                <w:sz w:val="17"/>
              </w:rPr>
              <w:t>demonstrate a range of techniques, e.g. rolling, pressing, stamping and</w:t>
            </w:r>
            <w:r w:rsidRPr="00D17A35">
              <w:rPr>
                <w:b/>
                <w:color w:val="1C1C1C"/>
                <w:spacing w:val="-1"/>
                <w:sz w:val="17"/>
              </w:rPr>
              <w:t xml:space="preserve"> </w:t>
            </w:r>
            <w:r w:rsidRPr="00D17A35">
              <w:rPr>
                <w:b/>
                <w:color w:val="1C1C1C"/>
                <w:sz w:val="17"/>
              </w:rPr>
              <w:t>rubbing;</w:t>
            </w:r>
          </w:p>
          <w:p w14:paraId="3C1823EB" w14:textId="77777777" w:rsidR="00607A87" w:rsidRDefault="00607A87" w:rsidP="00607A87">
            <w:pPr>
              <w:pStyle w:val="TableParagraph"/>
              <w:tabs>
                <w:tab w:val="left" w:pos="444"/>
              </w:tabs>
              <w:spacing w:before="57" w:line="237" w:lineRule="auto"/>
              <w:ind w:left="444" w:right="71"/>
              <w:jc w:val="both"/>
              <w:rPr>
                <w:color w:val="1C1C1C"/>
                <w:sz w:val="17"/>
              </w:rPr>
            </w:pPr>
            <w:r>
              <w:rPr>
                <w:color w:val="1C1C1C"/>
                <w:sz w:val="17"/>
              </w:rPr>
              <w:t xml:space="preserve"> </w:t>
            </w:r>
          </w:p>
          <w:p w14:paraId="0526CC1C" w14:textId="77777777" w:rsidR="00607A87" w:rsidRDefault="00607A87" w:rsidP="00607A87">
            <w:pPr>
              <w:pStyle w:val="TableParagraph"/>
              <w:tabs>
                <w:tab w:val="left" w:pos="444"/>
              </w:tabs>
              <w:spacing w:before="57" w:line="237" w:lineRule="auto"/>
              <w:ind w:left="444" w:right="71"/>
              <w:jc w:val="both"/>
              <w:rPr>
                <w:sz w:val="17"/>
              </w:rPr>
            </w:pPr>
          </w:p>
          <w:p w14:paraId="47FCA96D" w14:textId="77777777" w:rsidR="007D4B0E" w:rsidRDefault="007D4B0E" w:rsidP="009C5FA3">
            <w:pPr>
              <w:pStyle w:val="TableParagraph"/>
              <w:tabs>
                <w:tab w:val="left" w:pos="444"/>
              </w:tabs>
              <w:spacing w:before="57" w:line="237" w:lineRule="auto"/>
              <w:ind w:left="444" w:right="71"/>
              <w:jc w:val="both"/>
              <w:rPr>
                <w:sz w:val="17"/>
              </w:rPr>
            </w:pPr>
          </w:p>
          <w:p w14:paraId="42FCA5AC" w14:textId="77777777" w:rsidR="007D4B0E" w:rsidRDefault="007D4B0E" w:rsidP="009C5FA3">
            <w:pPr>
              <w:pStyle w:val="TableParagraph"/>
              <w:tabs>
                <w:tab w:val="left" w:pos="444"/>
              </w:tabs>
              <w:spacing w:before="57" w:line="237" w:lineRule="auto"/>
              <w:ind w:left="444" w:right="71"/>
              <w:jc w:val="both"/>
              <w:rPr>
                <w:sz w:val="17"/>
              </w:rPr>
            </w:pPr>
          </w:p>
          <w:p w14:paraId="716C809D" w14:textId="77777777" w:rsidR="007D4B0E" w:rsidRDefault="007D4B0E" w:rsidP="009C5FA3">
            <w:pPr>
              <w:pStyle w:val="TableParagraph"/>
              <w:tabs>
                <w:tab w:val="left" w:pos="444"/>
              </w:tabs>
              <w:spacing w:before="57" w:line="237" w:lineRule="auto"/>
              <w:ind w:left="444" w:right="71"/>
              <w:jc w:val="both"/>
              <w:rPr>
                <w:sz w:val="17"/>
              </w:rPr>
            </w:pPr>
          </w:p>
        </w:tc>
        <w:tc>
          <w:tcPr>
            <w:tcW w:w="3828" w:type="dxa"/>
          </w:tcPr>
          <w:p w14:paraId="4210B94B" w14:textId="77777777" w:rsidR="00C6183B" w:rsidRDefault="00C6183B" w:rsidP="00C6183B">
            <w:pPr>
              <w:pStyle w:val="TableParagraph"/>
              <w:spacing w:before="23"/>
              <w:ind w:right="105"/>
              <w:rPr>
                <w:sz w:val="17"/>
              </w:rPr>
            </w:pPr>
            <w:bookmarkStart w:id="91" w:name="Children_use_a_variety_of_printing_block"/>
            <w:bookmarkStart w:id="92" w:name="e_use_key_vocabulary_to_demonstrate_know"/>
            <w:bookmarkEnd w:id="91"/>
            <w:bookmarkEnd w:id="92"/>
            <w:r>
              <w:rPr>
                <w:color w:val="1C1C1C"/>
                <w:sz w:val="17"/>
              </w:rPr>
              <w:t>Children use a variety of printing blocks, e.g. coiled string glued to a block, and explore what effect making their own blocks has on shape and</w:t>
            </w:r>
            <w:r>
              <w:rPr>
                <w:color w:val="1C1C1C"/>
                <w:spacing w:val="-4"/>
                <w:sz w:val="17"/>
              </w:rPr>
              <w:t xml:space="preserve"> </w:t>
            </w:r>
            <w:r>
              <w:rPr>
                <w:color w:val="1C1C1C"/>
                <w:sz w:val="17"/>
              </w:rPr>
              <w:t>texture.</w:t>
            </w:r>
          </w:p>
          <w:p w14:paraId="16A13E87" w14:textId="77777777" w:rsidR="00C6183B" w:rsidRDefault="00C6183B" w:rsidP="00C6183B">
            <w:pPr>
              <w:pStyle w:val="TableParagraph"/>
              <w:spacing w:before="0"/>
              <w:rPr>
                <w:b/>
                <w:sz w:val="17"/>
              </w:rPr>
            </w:pPr>
            <w:r>
              <w:rPr>
                <w:b/>
                <w:color w:val="1C1C1C"/>
                <w:sz w:val="17"/>
              </w:rPr>
              <w:t>KS2 Art and Design National Curriculum</w:t>
            </w:r>
          </w:p>
          <w:p w14:paraId="42E87112" w14:textId="77777777" w:rsidR="00C6183B" w:rsidRDefault="00C6183B" w:rsidP="00C6183B">
            <w:pPr>
              <w:pStyle w:val="TableParagraph"/>
              <w:spacing w:before="0"/>
              <w:ind w:right="263"/>
              <w:rPr>
                <w:sz w:val="17"/>
              </w:rPr>
            </w:pPr>
            <w:r>
              <w:rPr>
                <w:color w:val="1C1C1C"/>
                <w:sz w:val="17"/>
              </w:rPr>
              <w:t>To improve their mastery of art and design techniques with a range of materials – printing.</w:t>
            </w:r>
          </w:p>
          <w:p w14:paraId="6A46A9EF" w14:textId="77777777" w:rsidR="00C6183B" w:rsidRDefault="00C6183B" w:rsidP="00C6183B">
            <w:pPr>
              <w:pStyle w:val="TableParagraph"/>
              <w:spacing w:before="119"/>
              <w:rPr>
                <w:color w:val="1C1C1C"/>
                <w:sz w:val="17"/>
              </w:rPr>
            </w:pPr>
          </w:p>
          <w:p w14:paraId="33F23355" w14:textId="77777777" w:rsidR="00C6183B" w:rsidRPr="00D17A35" w:rsidRDefault="00C6183B" w:rsidP="00C6183B">
            <w:pPr>
              <w:pStyle w:val="TableParagraph"/>
              <w:spacing w:before="119"/>
              <w:rPr>
                <w:b/>
                <w:color w:val="1C1C1C"/>
                <w:sz w:val="17"/>
              </w:rPr>
            </w:pPr>
            <w:r w:rsidRPr="00D17A35">
              <w:rPr>
                <w:b/>
                <w:color w:val="1C1C1C"/>
                <w:sz w:val="17"/>
              </w:rPr>
              <w:t>By the end Lower Key Stage One children know:</w:t>
            </w:r>
          </w:p>
          <w:p w14:paraId="6DA800DE" w14:textId="77777777" w:rsidR="00C6183B" w:rsidRPr="00A01A60" w:rsidRDefault="00C6183B" w:rsidP="00C6183B">
            <w:pPr>
              <w:pStyle w:val="TableParagraph"/>
              <w:numPr>
                <w:ilvl w:val="0"/>
                <w:numId w:val="45"/>
              </w:numPr>
              <w:spacing w:before="119"/>
              <w:rPr>
                <w:sz w:val="17"/>
              </w:rPr>
            </w:pPr>
            <w:r w:rsidRPr="00D17A35">
              <w:rPr>
                <w:b/>
                <w:color w:val="292527"/>
                <w:sz w:val="17"/>
              </w:rPr>
              <w:t xml:space="preserve">key vocabulary to demonstrate knowledge and understanding in this strand: line, pattern, texture, </w:t>
            </w:r>
            <w:proofErr w:type="spellStart"/>
            <w:r w:rsidRPr="00D17A35">
              <w:rPr>
                <w:b/>
                <w:color w:val="292527"/>
                <w:sz w:val="17"/>
              </w:rPr>
              <w:t>colour</w:t>
            </w:r>
            <w:proofErr w:type="spellEnd"/>
            <w:r w:rsidRPr="00D17A35">
              <w:rPr>
                <w:b/>
                <w:color w:val="292527"/>
                <w:sz w:val="17"/>
              </w:rPr>
              <w:t>, shape, block printing ink, polystyrene printing tiles, inking rollers</w:t>
            </w:r>
            <w:r>
              <w:rPr>
                <w:color w:val="292527"/>
                <w:sz w:val="17"/>
              </w:rPr>
              <w:t>.</w:t>
            </w:r>
          </w:p>
          <w:p w14:paraId="61363F4E" w14:textId="77777777" w:rsidR="00C6183B" w:rsidRPr="00A01A60" w:rsidRDefault="00C6183B" w:rsidP="00C6183B">
            <w:pPr>
              <w:pStyle w:val="TableParagraph"/>
              <w:spacing w:before="119"/>
              <w:ind w:left="803"/>
              <w:rPr>
                <w:sz w:val="17"/>
              </w:rPr>
            </w:pPr>
          </w:p>
          <w:p w14:paraId="79277A82" w14:textId="77777777" w:rsidR="00C6183B" w:rsidRDefault="00C6183B" w:rsidP="00C6183B">
            <w:pPr>
              <w:pStyle w:val="TableParagraph"/>
              <w:spacing w:before="119"/>
              <w:rPr>
                <w:sz w:val="17"/>
              </w:rPr>
            </w:pPr>
            <w:r>
              <w:rPr>
                <w:b/>
                <w:color w:val="292527"/>
                <w:sz w:val="17"/>
              </w:rPr>
              <w:t>By the end of Lower Key Stage Two children will know how to</w:t>
            </w:r>
            <w:r w:rsidRPr="00A01A60">
              <w:rPr>
                <w:sz w:val="17"/>
              </w:rPr>
              <w:t>:</w:t>
            </w:r>
          </w:p>
          <w:p w14:paraId="7A93D1FF" w14:textId="77777777" w:rsidR="00C6183B" w:rsidRPr="00A01A60" w:rsidRDefault="00C6183B" w:rsidP="00C6183B">
            <w:pPr>
              <w:pStyle w:val="TableParagraph"/>
              <w:numPr>
                <w:ilvl w:val="0"/>
                <w:numId w:val="46"/>
              </w:numPr>
              <w:tabs>
                <w:tab w:val="left" w:pos="443"/>
                <w:tab w:val="left" w:pos="444"/>
              </w:tabs>
              <w:spacing w:before="56"/>
              <w:rPr>
                <w:b/>
                <w:sz w:val="17"/>
              </w:rPr>
            </w:pPr>
            <w:bookmarkStart w:id="93" w:name="a_use_more_than_one_colour_to_layer_in_a"/>
            <w:bookmarkEnd w:id="93"/>
            <w:r w:rsidRPr="00A01A60">
              <w:rPr>
                <w:b/>
                <w:color w:val="1C1C1C"/>
                <w:sz w:val="17"/>
              </w:rPr>
              <w:t xml:space="preserve">use more than one </w:t>
            </w:r>
            <w:proofErr w:type="spellStart"/>
            <w:r w:rsidRPr="00A01A60">
              <w:rPr>
                <w:b/>
                <w:color w:val="1C1C1C"/>
                <w:sz w:val="17"/>
              </w:rPr>
              <w:t>colour</w:t>
            </w:r>
            <w:proofErr w:type="spellEnd"/>
            <w:r w:rsidRPr="00A01A60">
              <w:rPr>
                <w:b/>
                <w:color w:val="1C1C1C"/>
                <w:sz w:val="17"/>
              </w:rPr>
              <w:t xml:space="preserve"> to layer in a print;</w:t>
            </w:r>
          </w:p>
          <w:p w14:paraId="13EC1EBF" w14:textId="77777777" w:rsidR="00C6183B" w:rsidRPr="00A01A60" w:rsidRDefault="00C6183B" w:rsidP="00C6183B">
            <w:pPr>
              <w:pStyle w:val="TableParagraph"/>
              <w:numPr>
                <w:ilvl w:val="0"/>
                <w:numId w:val="46"/>
              </w:numPr>
              <w:tabs>
                <w:tab w:val="left" w:pos="443"/>
                <w:tab w:val="left" w:pos="444"/>
              </w:tabs>
              <w:spacing w:before="50"/>
              <w:rPr>
                <w:b/>
                <w:sz w:val="17"/>
              </w:rPr>
            </w:pPr>
            <w:bookmarkStart w:id="94" w:name="b_replicate_patterns_from_observations;"/>
            <w:bookmarkEnd w:id="94"/>
            <w:r w:rsidRPr="00A01A60">
              <w:rPr>
                <w:b/>
                <w:color w:val="1C1C1C"/>
                <w:sz w:val="17"/>
              </w:rPr>
              <w:t>replicate patterns from</w:t>
            </w:r>
            <w:r w:rsidRPr="00A01A60">
              <w:rPr>
                <w:b/>
                <w:color w:val="1C1C1C"/>
                <w:spacing w:val="-5"/>
                <w:sz w:val="17"/>
              </w:rPr>
              <w:t xml:space="preserve"> </w:t>
            </w:r>
            <w:r w:rsidRPr="00A01A60">
              <w:rPr>
                <w:b/>
                <w:color w:val="1C1C1C"/>
                <w:sz w:val="17"/>
              </w:rPr>
              <w:t>observations;</w:t>
            </w:r>
          </w:p>
          <w:p w14:paraId="646449A5" w14:textId="77777777" w:rsidR="00C6183B" w:rsidRPr="00A01A60" w:rsidRDefault="00C6183B" w:rsidP="00C6183B">
            <w:pPr>
              <w:pStyle w:val="TableParagraph"/>
              <w:numPr>
                <w:ilvl w:val="0"/>
                <w:numId w:val="46"/>
              </w:numPr>
              <w:tabs>
                <w:tab w:val="left" w:pos="443"/>
                <w:tab w:val="left" w:pos="444"/>
              </w:tabs>
              <w:spacing w:before="53"/>
              <w:rPr>
                <w:b/>
                <w:sz w:val="17"/>
              </w:rPr>
            </w:pPr>
            <w:bookmarkStart w:id="95" w:name="c_make_printing_blocks;"/>
            <w:bookmarkEnd w:id="95"/>
            <w:r w:rsidRPr="00A01A60">
              <w:rPr>
                <w:b/>
                <w:color w:val="1C1C1C"/>
                <w:sz w:val="17"/>
              </w:rPr>
              <w:t>make printing</w:t>
            </w:r>
            <w:r w:rsidRPr="00A01A60">
              <w:rPr>
                <w:b/>
                <w:color w:val="1C1C1C"/>
                <w:spacing w:val="-1"/>
                <w:sz w:val="17"/>
              </w:rPr>
              <w:t xml:space="preserve"> </w:t>
            </w:r>
            <w:r w:rsidRPr="00A01A60">
              <w:rPr>
                <w:b/>
                <w:color w:val="1C1C1C"/>
                <w:sz w:val="17"/>
              </w:rPr>
              <w:t>blocks;</w:t>
            </w:r>
          </w:p>
          <w:p w14:paraId="766A2AFC" w14:textId="77777777" w:rsidR="00C6183B" w:rsidRPr="00A01A60" w:rsidRDefault="00C6183B" w:rsidP="00C6183B">
            <w:pPr>
              <w:pStyle w:val="TableParagraph"/>
              <w:numPr>
                <w:ilvl w:val="0"/>
                <w:numId w:val="46"/>
              </w:numPr>
              <w:tabs>
                <w:tab w:val="left" w:pos="443"/>
                <w:tab w:val="left" w:pos="444"/>
              </w:tabs>
              <w:spacing w:before="50"/>
              <w:rPr>
                <w:b/>
                <w:sz w:val="17"/>
              </w:rPr>
            </w:pPr>
            <w:bookmarkStart w:id="96" w:name="d_make_repeated_patterns_with_precision;"/>
            <w:bookmarkEnd w:id="96"/>
            <w:r w:rsidRPr="00A01A60">
              <w:rPr>
                <w:b/>
                <w:color w:val="1C1C1C"/>
                <w:sz w:val="17"/>
              </w:rPr>
              <w:t>make repeated patterns with</w:t>
            </w:r>
            <w:r w:rsidRPr="00A01A60">
              <w:rPr>
                <w:b/>
                <w:color w:val="1C1C1C"/>
                <w:spacing w:val="-3"/>
                <w:sz w:val="17"/>
              </w:rPr>
              <w:t xml:space="preserve"> </w:t>
            </w:r>
            <w:r w:rsidRPr="00A01A60">
              <w:rPr>
                <w:b/>
                <w:color w:val="1C1C1C"/>
                <w:sz w:val="17"/>
              </w:rPr>
              <w:t>precision;</w:t>
            </w:r>
          </w:p>
          <w:p w14:paraId="7175C354" w14:textId="77777777" w:rsidR="007D4B0E" w:rsidRDefault="007D4B0E" w:rsidP="00C6183B">
            <w:pPr>
              <w:pStyle w:val="TableParagraph"/>
              <w:tabs>
                <w:tab w:val="left" w:pos="443"/>
                <w:tab w:val="left" w:pos="444"/>
              </w:tabs>
              <w:spacing w:before="50"/>
              <w:rPr>
                <w:sz w:val="17"/>
              </w:rPr>
            </w:pPr>
          </w:p>
        </w:tc>
        <w:tc>
          <w:tcPr>
            <w:tcW w:w="3402" w:type="dxa"/>
          </w:tcPr>
          <w:p w14:paraId="0B22BCA7" w14:textId="77777777" w:rsidR="006734C0" w:rsidRDefault="006734C0" w:rsidP="006734C0">
            <w:pPr>
              <w:pStyle w:val="TableParagraph"/>
              <w:spacing w:before="23"/>
              <w:ind w:right="199"/>
              <w:rPr>
                <w:sz w:val="17"/>
              </w:rPr>
            </w:pPr>
            <w:bookmarkStart w:id="97" w:name="Children_have_more_opportunities_to_make"/>
            <w:bookmarkEnd w:id="97"/>
            <w:r>
              <w:rPr>
                <w:color w:val="1C1C1C"/>
                <w:sz w:val="17"/>
              </w:rPr>
              <w:t xml:space="preserve">Children have more opportunities to make printing blocks and tiles. They now reflect on their choice of </w:t>
            </w:r>
            <w:proofErr w:type="spellStart"/>
            <w:r>
              <w:rPr>
                <w:color w:val="1C1C1C"/>
                <w:sz w:val="17"/>
              </w:rPr>
              <w:t>colour</w:t>
            </w:r>
            <w:proofErr w:type="spellEnd"/>
            <w:r>
              <w:rPr>
                <w:color w:val="1C1C1C"/>
                <w:sz w:val="17"/>
              </w:rPr>
              <w:t xml:space="preserve"> for prints and develop their accuracy with patterns.</w:t>
            </w:r>
          </w:p>
          <w:p w14:paraId="4EAC0E76" w14:textId="77777777" w:rsidR="006734C0" w:rsidRDefault="006734C0" w:rsidP="006734C0">
            <w:pPr>
              <w:pStyle w:val="TableParagraph"/>
              <w:spacing w:before="0"/>
              <w:rPr>
                <w:b/>
                <w:sz w:val="17"/>
              </w:rPr>
            </w:pPr>
            <w:r>
              <w:rPr>
                <w:b/>
                <w:color w:val="1C1C1C"/>
                <w:sz w:val="17"/>
              </w:rPr>
              <w:t>KS2 Art and Design National Curriculum</w:t>
            </w:r>
          </w:p>
          <w:p w14:paraId="39B39CC2" w14:textId="77777777" w:rsidR="006734C0" w:rsidRDefault="006734C0" w:rsidP="006734C0">
            <w:pPr>
              <w:pStyle w:val="TableParagraph"/>
              <w:spacing w:before="0"/>
              <w:ind w:right="263"/>
              <w:rPr>
                <w:sz w:val="17"/>
              </w:rPr>
            </w:pPr>
            <w:r>
              <w:rPr>
                <w:color w:val="1C1C1C"/>
                <w:sz w:val="17"/>
              </w:rPr>
              <w:t>To improve their mastery of art and design techniques with a range of materials – printing.</w:t>
            </w:r>
          </w:p>
          <w:p w14:paraId="3A919ACA" w14:textId="77777777" w:rsidR="006734C0" w:rsidRDefault="006734C0" w:rsidP="006734C0">
            <w:pPr>
              <w:pStyle w:val="TableParagraph"/>
              <w:spacing w:before="119"/>
              <w:rPr>
                <w:color w:val="1C1C1C"/>
                <w:sz w:val="17"/>
              </w:rPr>
            </w:pPr>
          </w:p>
          <w:p w14:paraId="7EEC08D4" w14:textId="77777777" w:rsidR="006734C0" w:rsidRDefault="006734C0" w:rsidP="006734C0">
            <w:pPr>
              <w:pStyle w:val="TableParagraph"/>
              <w:spacing w:before="119"/>
              <w:rPr>
                <w:sz w:val="17"/>
              </w:rPr>
            </w:pPr>
            <w:r>
              <w:rPr>
                <w:sz w:val="17"/>
              </w:rPr>
              <w:t>By the end of Upper Key Stage Two children should know:</w:t>
            </w:r>
          </w:p>
          <w:p w14:paraId="401B97DD" w14:textId="77777777" w:rsidR="006734C0" w:rsidRDefault="006734C0" w:rsidP="006734C0">
            <w:pPr>
              <w:pStyle w:val="TableParagraph"/>
              <w:numPr>
                <w:ilvl w:val="0"/>
                <w:numId w:val="47"/>
              </w:numPr>
              <w:spacing w:before="119"/>
              <w:rPr>
                <w:sz w:val="17"/>
              </w:rPr>
            </w:pPr>
            <w:r>
              <w:rPr>
                <w:color w:val="1C1C1C"/>
                <w:sz w:val="17"/>
              </w:rPr>
              <w:t xml:space="preserve">key vocabulary to demonstrate knowledge and understanding in this strand: </w:t>
            </w:r>
            <w:proofErr w:type="spellStart"/>
            <w:r>
              <w:rPr>
                <w:color w:val="1C1C1C"/>
                <w:sz w:val="17"/>
              </w:rPr>
              <w:t>Hapa-Zome</w:t>
            </w:r>
            <w:proofErr w:type="spellEnd"/>
            <w:r>
              <w:rPr>
                <w:color w:val="1C1C1C"/>
                <w:sz w:val="17"/>
              </w:rPr>
              <w:t xml:space="preserve">, hammering, pattern, shape, tile, </w:t>
            </w:r>
            <w:proofErr w:type="spellStart"/>
            <w:r>
              <w:rPr>
                <w:color w:val="1C1C1C"/>
                <w:sz w:val="17"/>
              </w:rPr>
              <w:t>colour</w:t>
            </w:r>
            <w:proofErr w:type="spellEnd"/>
            <w:r>
              <w:rPr>
                <w:color w:val="1C1C1C"/>
                <w:sz w:val="17"/>
              </w:rPr>
              <w:t>, arrange,</w:t>
            </w:r>
            <w:r>
              <w:rPr>
                <w:color w:val="1C1C1C"/>
                <w:spacing w:val="-8"/>
                <w:sz w:val="17"/>
              </w:rPr>
              <w:t xml:space="preserve"> </w:t>
            </w:r>
            <w:proofErr w:type="spellStart"/>
            <w:r>
              <w:rPr>
                <w:color w:val="1C1C1C"/>
                <w:sz w:val="17"/>
              </w:rPr>
              <w:t>collograph</w:t>
            </w:r>
            <w:proofErr w:type="spellEnd"/>
            <w:r>
              <w:rPr>
                <w:color w:val="1C1C1C"/>
                <w:sz w:val="17"/>
              </w:rPr>
              <w:t>;</w:t>
            </w:r>
          </w:p>
          <w:p w14:paraId="7D9DD405" w14:textId="77777777" w:rsidR="006734C0" w:rsidRDefault="006734C0" w:rsidP="006734C0">
            <w:pPr>
              <w:pStyle w:val="TableParagraph"/>
              <w:spacing w:before="119"/>
              <w:rPr>
                <w:sz w:val="17"/>
              </w:rPr>
            </w:pPr>
            <w:r>
              <w:rPr>
                <w:sz w:val="17"/>
              </w:rPr>
              <w:t>By the end of Upper Key Stage Two children should know how to:</w:t>
            </w:r>
          </w:p>
          <w:p w14:paraId="2ADBC2BF" w14:textId="77777777" w:rsidR="006734C0" w:rsidRPr="00A01A60" w:rsidRDefault="006734C0" w:rsidP="006734C0">
            <w:pPr>
              <w:pStyle w:val="TableParagraph"/>
              <w:numPr>
                <w:ilvl w:val="0"/>
                <w:numId w:val="48"/>
              </w:numPr>
              <w:tabs>
                <w:tab w:val="left" w:pos="443"/>
                <w:tab w:val="left" w:pos="444"/>
              </w:tabs>
              <w:spacing w:before="56"/>
              <w:rPr>
                <w:b/>
                <w:sz w:val="17"/>
              </w:rPr>
            </w:pPr>
            <w:bookmarkStart w:id="98" w:name="a_design_and_create_printing_blocks/tile"/>
            <w:bookmarkEnd w:id="98"/>
            <w:r w:rsidRPr="00A01A60">
              <w:rPr>
                <w:b/>
                <w:color w:val="1C1C1C"/>
                <w:sz w:val="17"/>
              </w:rPr>
              <w:t>design and create printing</w:t>
            </w:r>
            <w:r w:rsidRPr="00A01A60">
              <w:rPr>
                <w:b/>
                <w:color w:val="1C1C1C"/>
                <w:spacing w:val="-2"/>
                <w:sz w:val="17"/>
              </w:rPr>
              <w:t xml:space="preserve"> </w:t>
            </w:r>
            <w:r w:rsidRPr="00A01A60">
              <w:rPr>
                <w:b/>
                <w:color w:val="1C1C1C"/>
                <w:sz w:val="17"/>
              </w:rPr>
              <w:t>blocks/tiles;</w:t>
            </w:r>
          </w:p>
          <w:p w14:paraId="4BCAE7D6" w14:textId="77777777" w:rsidR="006734C0" w:rsidRPr="00A01A60" w:rsidRDefault="006734C0" w:rsidP="006734C0">
            <w:pPr>
              <w:pStyle w:val="TableParagraph"/>
              <w:numPr>
                <w:ilvl w:val="0"/>
                <w:numId w:val="48"/>
              </w:numPr>
              <w:tabs>
                <w:tab w:val="left" w:pos="443"/>
                <w:tab w:val="left" w:pos="444"/>
              </w:tabs>
              <w:spacing w:before="50"/>
              <w:rPr>
                <w:b/>
                <w:sz w:val="17"/>
              </w:rPr>
            </w:pPr>
            <w:bookmarkStart w:id="99" w:name="b_develop_techniques_in_mono,_block_and_"/>
            <w:bookmarkEnd w:id="99"/>
            <w:r w:rsidRPr="00A01A60">
              <w:rPr>
                <w:b/>
                <w:color w:val="1C1C1C"/>
                <w:sz w:val="17"/>
              </w:rPr>
              <w:t>develop techniques in mono, block and relief</w:t>
            </w:r>
            <w:r w:rsidRPr="00A01A60">
              <w:rPr>
                <w:b/>
                <w:color w:val="1C1C1C"/>
                <w:spacing w:val="-10"/>
                <w:sz w:val="17"/>
              </w:rPr>
              <w:t xml:space="preserve"> </w:t>
            </w:r>
            <w:r w:rsidRPr="00A01A60">
              <w:rPr>
                <w:b/>
                <w:color w:val="1C1C1C"/>
                <w:sz w:val="17"/>
              </w:rPr>
              <w:t>printing;</w:t>
            </w:r>
          </w:p>
          <w:p w14:paraId="422CDD66" w14:textId="77777777" w:rsidR="006734C0" w:rsidRPr="00A01A60" w:rsidRDefault="006734C0" w:rsidP="006734C0">
            <w:pPr>
              <w:pStyle w:val="TableParagraph"/>
              <w:numPr>
                <w:ilvl w:val="0"/>
                <w:numId w:val="48"/>
              </w:numPr>
              <w:tabs>
                <w:tab w:val="left" w:pos="443"/>
                <w:tab w:val="left" w:pos="444"/>
              </w:tabs>
              <w:spacing w:before="53"/>
              <w:rPr>
                <w:b/>
                <w:sz w:val="17"/>
              </w:rPr>
            </w:pPr>
            <w:bookmarkStart w:id="100" w:name="c_create_and_arrange_accurate_patterns;"/>
            <w:bookmarkEnd w:id="100"/>
            <w:r w:rsidRPr="00A01A60">
              <w:rPr>
                <w:b/>
                <w:color w:val="1C1C1C"/>
                <w:sz w:val="17"/>
              </w:rPr>
              <w:t>create and arrange accurate</w:t>
            </w:r>
            <w:r w:rsidRPr="00A01A60">
              <w:rPr>
                <w:b/>
                <w:color w:val="1C1C1C"/>
                <w:spacing w:val="-4"/>
                <w:sz w:val="17"/>
              </w:rPr>
              <w:t xml:space="preserve"> </w:t>
            </w:r>
            <w:r w:rsidRPr="00A01A60">
              <w:rPr>
                <w:b/>
                <w:color w:val="1C1C1C"/>
                <w:sz w:val="17"/>
              </w:rPr>
              <w:t>patterns;</w:t>
            </w:r>
          </w:p>
          <w:p w14:paraId="5A690A9C" w14:textId="77777777" w:rsidR="007D4B0E" w:rsidRDefault="007D4B0E" w:rsidP="006734C0">
            <w:pPr>
              <w:pStyle w:val="TableParagraph"/>
              <w:tabs>
                <w:tab w:val="left" w:pos="443"/>
                <w:tab w:val="left" w:pos="444"/>
              </w:tabs>
              <w:spacing w:before="53"/>
              <w:ind w:left="443"/>
              <w:rPr>
                <w:sz w:val="17"/>
              </w:rPr>
            </w:pPr>
          </w:p>
        </w:tc>
      </w:tr>
      <w:tr w:rsidR="007D4B0E" w14:paraId="7E9D7D35" w14:textId="77777777" w:rsidTr="007D4B0E">
        <w:trPr>
          <w:trHeight w:val="5121"/>
        </w:trPr>
        <w:tc>
          <w:tcPr>
            <w:tcW w:w="847" w:type="dxa"/>
            <w:shd w:val="clear" w:color="auto" w:fill="0E79BE"/>
            <w:textDirection w:val="btLr"/>
          </w:tcPr>
          <w:p w14:paraId="5977FFF7" w14:textId="77777777" w:rsidR="007D4B0E" w:rsidRDefault="007D4B0E">
            <w:pPr>
              <w:pStyle w:val="TableParagraph"/>
              <w:spacing w:before="6"/>
              <w:ind w:left="0"/>
              <w:rPr>
                <w:sz w:val="26"/>
              </w:rPr>
            </w:pPr>
          </w:p>
          <w:p w14:paraId="6BA38044" w14:textId="77777777" w:rsidR="007D4B0E" w:rsidRDefault="007D4B0E">
            <w:pPr>
              <w:pStyle w:val="TableParagraph"/>
              <w:spacing w:before="0"/>
              <w:ind w:left="1706"/>
              <w:rPr>
                <w:rFonts w:ascii="Roboto Black"/>
                <w:b/>
                <w:sz w:val="19"/>
              </w:rPr>
            </w:pPr>
            <w:r>
              <w:rPr>
                <w:rFonts w:ascii="Roboto Black"/>
                <w:b/>
                <w:color w:val="FFFFFF"/>
                <w:sz w:val="19"/>
              </w:rPr>
              <w:t>Work of Other Artists</w:t>
            </w:r>
          </w:p>
        </w:tc>
        <w:tc>
          <w:tcPr>
            <w:tcW w:w="3427" w:type="dxa"/>
          </w:tcPr>
          <w:p w14:paraId="50768FEB" w14:textId="3BC2D8C5" w:rsidR="007D4B0E" w:rsidRPr="00C57D58" w:rsidRDefault="007D4B0E" w:rsidP="007D4B0E">
            <w:pPr>
              <w:pStyle w:val="TableParagraph"/>
              <w:spacing w:before="20"/>
              <w:ind w:left="84" w:right="163"/>
              <w:rPr>
                <w:rFonts w:ascii="Arial" w:hAnsi="Arial" w:cs="Arial"/>
                <w:color w:val="1C1C1C"/>
                <w:sz w:val="17"/>
              </w:rPr>
            </w:pPr>
            <w:r w:rsidRPr="00C57D58">
              <w:rPr>
                <w:rFonts w:ascii="Arial" w:hAnsi="Arial" w:cs="Arial"/>
                <w:color w:val="1C1C1C"/>
                <w:sz w:val="17"/>
              </w:rPr>
              <w:t xml:space="preserve">Children have the opportunity to learn from the works of famous artists, studying their techniques and processes. They will be exposed to a range of different artists </w:t>
            </w:r>
            <w:r w:rsidR="00C57D58" w:rsidRPr="00C57D58">
              <w:rPr>
                <w:rFonts w:ascii="Arial" w:hAnsi="Arial" w:cs="Arial"/>
                <w:color w:val="1C1C1C"/>
                <w:sz w:val="17"/>
              </w:rPr>
              <w:t xml:space="preserve">with links to other areas of learning e.g. </w:t>
            </w:r>
            <w:proofErr w:type="spellStart"/>
            <w:r w:rsidR="00C57D58" w:rsidRPr="00C57D58">
              <w:rPr>
                <w:rFonts w:ascii="Arial" w:hAnsi="Arial" w:cs="Arial"/>
                <w:color w:val="1C1C1C"/>
                <w:sz w:val="17"/>
              </w:rPr>
              <w:t>Maths</w:t>
            </w:r>
            <w:proofErr w:type="spellEnd"/>
          </w:p>
          <w:p w14:paraId="3D02CC04" w14:textId="77777777" w:rsidR="00C57D58" w:rsidRPr="00C57D58" w:rsidRDefault="00C57D58" w:rsidP="007D4B0E">
            <w:pPr>
              <w:pStyle w:val="TableParagraph"/>
              <w:spacing w:before="20"/>
              <w:ind w:left="84" w:right="163"/>
              <w:rPr>
                <w:rFonts w:ascii="Arial" w:hAnsi="Arial" w:cs="Arial"/>
                <w:sz w:val="17"/>
              </w:rPr>
            </w:pPr>
          </w:p>
          <w:p w14:paraId="6F7C1597" w14:textId="346014B9" w:rsidR="007D4B0E" w:rsidRPr="00C57D58" w:rsidRDefault="00C57D58" w:rsidP="007D4B0E">
            <w:pPr>
              <w:pStyle w:val="TableParagraph"/>
              <w:spacing w:before="0"/>
              <w:ind w:left="84"/>
              <w:rPr>
                <w:rFonts w:ascii="Arial" w:hAnsi="Arial" w:cs="Arial"/>
                <w:b/>
                <w:sz w:val="17"/>
              </w:rPr>
            </w:pPr>
            <w:r w:rsidRPr="00C57D58">
              <w:rPr>
                <w:rFonts w:ascii="Arial" w:hAnsi="Arial" w:cs="Arial"/>
                <w:b/>
                <w:color w:val="1C1C1C"/>
                <w:sz w:val="17"/>
              </w:rPr>
              <w:t>EYFS curriculum</w:t>
            </w:r>
          </w:p>
          <w:p w14:paraId="06553F4A" w14:textId="7C56D04F" w:rsidR="007D4B0E" w:rsidRPr="00C57D58" w:rsidRDefault="007D4B0E" w:rsidP="007D4B0E">
            <w:pPr>
              <w:pStyle w:val="TableParagraph"/>
              <w:spacing w:before="0"/>
              <w:ind w:left="84" w:right="166"/>
              <w:rPr>
                <w:rFonts w:ascii="Arial" w:hAnsi="Arial" w:cs="Arial"/>
                <w:sz w:val="17"/>
              </w:rPr>
            </w:pPr>
            <w:r w:rsidRPr="00C57D58">
              <w:rPr>
                <w:rFonts w:ascii="Arial" w:hAnsi="Arial" w:cs="Arial"/>
                <w:color w:val="1C1C1C"/>
                <w:sz w:val="17"/>
              </w:rPr>
              <w:t xml:space="preserve">To </w:t>
            </w:r>
            <w:r w:rsidR="00C57D58" w:rsidRPr="00C57D58">
              <w:rPr>
                <w:rFonts w:ascii="Arial" w:hAnsi="Arial" w:cs="Arial"/>
                <w:color w:val="1C1C1C"/>
                <w:sz w:val="17"/>
              </w:rPr>
              <w:t>develop an awareness of</w:t>
            </w:r>
            <w:r w:rsidRPr="00C57D58">
              <w:rPr>
                <w:rFonts w:ascii="Arial" w:hAnsi="Arial" w:cs="Arial"/>
                <w:color w:val="1C1C1C"/>
                <w:sz w:val="17"/>
              </w:rPr>
              <w:t xml:space="preserve"> the work of a range of artists</w:t>
            </w:r>
            <w:r w:rsidR="00C57D58" w:rsidRPr="00C57D58">
              <w:rPr>
                <w:rFonts w:ascii="Arial" w:hAnsi="Arial" w:cs="Arial"/>
                <w:color w:val="1C1C1C"/>
                <w:sz w:val="17"/>
              </w:rPr>
              <w:t>. To learn that some artists draw, some paint and some make sculptures</w:t>
            </w:r>
          </w:p>
          <w:p w14:paraId="0F69B00F" w14:textId="77777777" w:rsidR="007D4B0E" w:rsidRPr="00C57D58" w:rsidRDefault="007D4B0E" w:rsidP="007D4B0E">
            <w:pPr>
              <w:pStyle w:val="TableParagraph"/>
              <w:spacing w:before="122"/>
              <w:rPr>
                <w:rFonts w:ascii="Arial" w:hAnsi="Arial" w:cs="Arial"/>
                <w:sz w:val="17"/>
              </w:rPr>
            </w:pPr>
          </w:p>
          <w:p w14:paraId="6493EF70" w14:textId="51DB6D4C" w:rsidR="007D4B0E" w:rsidRPr="00C57D58" w:rsidRDefault="007D4B0E" w:rsidP="007D4B0E">
            <w:pPr>
              <w:pStyle w:val="TableParagraph"/>
              <w:spacing w:before="20"/>
              <w:ind w:left="84" w:right="163"/>
              <w:rPr>
                <w:rFonts w:ascii="Arial" w:hAnsi="Arial" w:cs="Arial"/>
                <w:b/>
                <w:color w:val="1C1C1C"/>
                <w:sz w:val="17"/>
              </w:rPr>
            </w:pPr>
            <w:r w:rsidRPr="00C57D58">
              <w:rPr>
                <w:rFonts w:ascii="Arial" w:hAnsi="Arial" w:cs="Arial"/>
                <w:b/>
                <w:color w:val="1C1C1C"/>
                <w:sz w:val="17"/>
              </w:rPr>
              <w:t xml:space="preserve">By the end of </w:t>
            </w:r>
            <w:r w:rsidR="00C57D58" w:rsidRPr="00C57D58">
              <w:rPr>
                <w:rFonts w:ascii="Arial" w:hAnsi="Arial" w:cs="Arial"/>
                <w:b/>
                <w:color w:val="1C1C1C"/>
                <w:sz w:val="17"/>
              </w:rPr>
              <w:t>EYFS</w:t>
            </w:r>
            <w:r w:rsidRPr="00C57D58">
              <w:rPr>
                <w:rFonts w:ascii="Arial" w:hAnsi="Arial" w:cs="Arial"/>
                <w:b/>
                <w:color w:val="1C1C1C"/>
                <w:sz w:val="17"/>
              </w:rPr>
              <w:t xml:space="preserve"> children know:</w:t>
            </w:r>
          </w:p>
          <w:p w14:paraId="5C3CC5B2" w14:textId="135C2C1F" w:rsidR="007D4B0E" w:rsidRPr="00C57D58" w:rsidRDefault="00C57D58" w:rsidP="00C57D58">
            <w:pPr>
              <w:pStyle w:val="TableParagraph"/>
              <w:spacing w:before="20"/>
              <w:ind w:left="84" w:right="163"/>
              <w:rPr>
                <w:rFonts w:ascii="Arial" w:hAnsi="Arial" w:cs="Arial"/>
                <w:b/>
                <w:color w:val="1C1C1C"/>
                <w:sz w:val="17"/>
              </w:rPr>
            </w:pPr>
            <w:r w:rsidRPr="00C57D58">
              <w:rPr>
                <w:rFonts w:ascii="Arial" w:hAnsi="Arial" w:cs="Arial"/>
                <w:b/>
                <w:color w:val="1C1C1C"/>
                <w:sz w:val="17"/>
              </w:rPr>
              <w:t>k</w:t>
            </w:r>
            <w:r w:rsidR="007D4B0E" w:rsidRPr="00C57D58">
              <w:rPr>
                <w:rFonts w:ascii="Arial" w:hAnsi="Arial" w:cs="Arial"/>
                <w:b/>
                <w:color w:val="1C1C1C"/>
                <w:sz w:val="17"/>
              </w:rPr>
              <w:t xml:space="preserve">ey vocabulary to demonstrate knowledge and understanding about the works of: Wassily Kandinsky, </w:t>
            </w:r>
            <w:r w:rsidRPr="00C57D58">
              <w:rPr>
                <w:rFonts w:ascii="Arial" w:hAnsi="Arial" w:cs="Arial"/>
                <w:b/>
                <w:color w:val="1C1C1C"/>
                <w:sz w:val="17"/>
              </w:rPr>
              <w:t>V</w:t>
            </w:r>
            <w:r w:rsidR="007D4B0E" w:rsidRPr="00C57D58">
              <w:rPr>
                <w:rFonts w:ascii="Arial" w:hAnsi="Arial" w:cs="Arial"/>
                <w:b/>
                <w:color w:val="1C1C1C"/>
                <w:sz w:val="17"/>
              </w:rPr>
              <w:t>an Gogh</w:t>
            </w:r>
            <w:r w:rsidRPr="00C57D58">
              <w:rPr>
                <w:rFonts w:ascii="Arial" w:hAnsi="Arial" w:cs="Arial"/>
                <w:b/>
                <w:color w:val="1C1C1C"/>
                <w:sz w:val="17"/>
              </w:rPr>
              <w:t xml:space="preserve"> &amp; Louise Bourgeois</w:t>
            </w:r>
          </w:p>
          <w:p w14:paraId="4D5006CE" w14:textId="77777777" w:rsidR="00C57D58" w:rsidRPr="00C57D58" w:rsidRDefault="00C57D58" w:rsidP="00C57D58">
            <w:pPr>
              <w:pStyle w:val="TableParagraph"/>
              <w:spacing w:before="20"/>
              <w:ind w:left="84" w:right="163"/>
              <w:rPr>
                <w:rFonts w:ascii="Arial" w:hAnsi="Arial" w:cs="Arial"/>
                <w:b/>
                <w:color w:val="1C1C1C"/>
                <w:sz w:val="17"/>
              </w:rPr>
            </w:pPr>
          </w:p>
          <w:p w14:paraId="22792418" w14:textId="445DB4E2" w:rsidR="007D4B0E" w:rsidRPr="00C57D58" w:rsidRDefault="007D4B0E" w:rsidP="007D4B0E">
            <w:pPr>
              <w:pStyle w:val="TableParagraph"/>
              <w:spacing w:before="20"/>
              <w:ind w:left="84" w:right="163"/>
              <w:rPr>
                <w:rFonts w:ascii="Arial" w:hAnsi="Arial" w:cs="Arial"/>
                <w:b/>
                <w:color w:val="1C1C1C"/>
                <w:sz w:val="17"/>
              </w:rPr>
            </w:pPr>
            <w:r w:rsidRPr="00C57D58">
              <w:rPr>
                <w:rFonts w:ascii="Arial" w:hAnsi="Arial" w:cs="Arial"/>
                <w:b/>
                <w:color w:val="1C1C1C"/>
                <w:sz w:val="17"/>
              </w:rPr>
              <w:t xml:space="preserve">By the end of </w:t>
            </w:r>
            <w:r w:rsidR="00C57D58" w:rsidRPr="00C57D58">
              <w:rPr>
                <w:rFonts w:ascii="Arial" w:hAnsi="Arial" w:cs="Arial"/>
                <w:b/>
                <w:color w:val="1C1C1C"/>
                <w:sz w:val="17"/>
              </w:rPr>
              <w:t>EYFS</w:t>
            </w:r>
            <w:r w:rsidRPr="00C57D58">
              <w:rPr>
                <w:rFonts w:ascii="Arial" w:hAnsi="Arial" w:cs="Arial"/>
                <w:b/>
                <w:color w:val="1C1C1C"/>
                <w:sz w:val="17"/>
              </w:rPr>
              <w:t xml:space="preserve"> children know how to:</w:t>
            </w:r>
          </w:p>
          <w:p w14:paraId="1C6A6BD0" w14:textId="521552CA" w:rsidR="007D4B0E" w:rsidRPr="00C57D58" w:rsidRDefault="007D4B0E" w:rsidP="007D4B0E">
            <w:pPr>
              <w:pStyle w:val="TableParagraph"/>
              <w:numPr>
                <w:ilvl w:val="0"/>
                <w:numId w:val="22"/>
              </w:numPr>
              <w:tabs>
                <w:tab w:val="left" w:pos="443"/>
                <w:tab w:val="left" w:pos="444"/>
              </w:tabs>
              <w:spacing w:before="59" w:line="235" w:lineRule="auto"/>
              <w:ind w:right="847"/>
              <w:rPr>
                <w:rFonts w:ascii="Arial" w:hAnsi="Arial" w:cs="Arial"/>
                <w:b/>
                <w:sz w:val="17"/>
              </w:rPr>
            </w:pPr>
            <w:r w:rsidRPr="00C57D58">
              <w:rPr>
                <w:rFonts w:ascii="Arial" w:hAnsi="Arial" w:cs="Arial"/>
                <w:b/>
                <w:color w:val="1C1C1C"/>
                <w:sz w:val="17"/>
              </w:rPr>
              <w:t xml:space="preserve">describe the work of famous, notable artists </w:t>
            </w:r>
          </w:p>
          <w:p w14:paraId="39B6BBCB" w14:textId="77777777" w:rsidR="007D4B0E" w:rsidRPr="00C57D58" w:rsidRDefault="007D4B0E" w:rsidP="007D4B0E">
            <w:pPr>
              <w:pStyle w:val="TableParagraph"/>
              <w:numPr>
                <w:ilvl w:val="0"/>
                <w:numId w:val="22"/>
              </w:numPr>
              <w:tabs>
                <w:tab w:val="left" w:pos="443"/>
                <w:tab w:val="left" w:pos="444"/>
              </w:tabs>
              <w:rPr>
                <w:rFonts w:ascii="Arial" w:hAnsi="Arial" w:cs="Arial"/>
                <w:b/>
                <w:sz w:val="17"/>
              </w:rPr>
            </w:pPr>
            <w:r w:rsidRPr="00C57D58">
              <w:rPr>
                <w:rFonts w:ascii="Arial" w:hAnsi="Arial" w:cs="Arial"/>
                <w:b/>
                <w:color w:val="1C1C1C"/>
                <w:sz w:val="17"/>
              </w:rPr>
              <w:t>express an opinion on the work of famous, notable</w:t>
            </w:r>
            <w:r w:rsidRPr="00C57D58">
              <w:rPr>
                <w:rFonts w:ascii="Arial" w:hAnsi="Arial" w:cs="Arial"/>
                <w:b/>
                <w:color w:val="1C1C1C"/>
                <w:spacing w:val="-20"/>
                <w:sz w:val="17"/>
              </w:rPr>
              <w:t xml:space="preserve"> </w:t>
            </w:r>
            <w:r w:rsidRPr="00C57D58">
              <w:rPr>
                <w:rFonts w:ascii="Arial" w:hAnsi="Arial" w:cs="Arial"/>
                <w:b/>
                <w:color w:val="1C1C1C"/>
                <w:sz w:val="17"/>
              </w:rPr>
              <w:t>artists;</w:t>
            </w:r>
          </w:p>
          <w:p w14:paraId="324F1B30" w14:textId="1715EBB3" w:rsidR="007D4B0E" w:rsidRPr="00C57D58" w:rsidRDefault="007D4B0E" w:rsidP="007D4B0E">
            <w:pPr>
              <w:pStyle w:val="TableParagraph"/>
              <w:numPr>
                <w:ilvl w:val="0"/>
                <w:numId w:val="22"/>
              </w:numPr>
              <w:tabs>
                <w:tab w:val="left" w:pos="443"/>
                <w:tab w:val="left" w:pos="444"/>
              </w:tabs>
              <w:spacing w:before="54" w:line="235" w:lineRule="auto"/>
              <w:ind w:right="103"/>
              <w:rPr>
                <w:rFonts w:ascii="Arial" w:hAnsi="Arial" w:cs="Arial"/>
                <w:b/>
                <w:sz w:val="17"/>
              </w:rPr>
            </w:pPr>
            <w:r w:rsidRPr="00C57D58">
              <w:rPr>
                <w:rFonts w:ascii="Arial" w:hAnsi="Arial" w:cs="Arial"/>
                <w:b/>
                <w:color w:val="1C1C1C"/>
                <w:sz w:val="17"/>
              </w:rPr>
              <w:t xml:space="preserve">use inspiration from famous, notable artists to create their own work </w:t>
            </w:r>
          </w:p>
          <w:p w14:paraId="44243C3D" w14:textId="77777777" w:rsidR="007D4B0E" w:rsidRPr="00C57D58" w:rsidRDefault="007D4B0E">
            <w:pPr>
              <w:pStyle w:val="TableParagraph"/>
              <w:spacing w:before="20"/>
              <w:ind w:left="84" w:right="163"/>
              <w:rPr>
                <w:rFonts w:ascii="Arial" w:hAnsi="Arial" w:cs="Arial"/>
                <w:color w:val="1C1C1C"/>
                <w:sz w:val="17"/>
              </w:rPr>
            </w:pPr>
          </w:p>
        </w:tc>
        <w:tc>
          <w:tcPr>
            <w:tcW w:w="3543" w:type="dxa"/>
          </w:tcPr>
          <w:p w14:paraId="62FE5400" w14:textId="77777777" w:rsidR="00257DB0" w:rsidRDefault="00257DB0" w:rsidP="00257DB0">
            <w:pPr>
              <w:pStyle w:val="TableParagraph"/>
              <w:spacing w:before="20"/>
              <w:ind w:left="84" w:right="163"/>
              <w:rPr>
                <w:sz w:val="17"/>
              </w:rPr>
            </w:pPr>
            <w:bookmarkStart w:id="101" w:name="Children_have_the_opportunity_to_learn_f"/>
            <w:bookmarkEnd w:id="101"/>
            <w:r>
              <w:rPr>
                <w:color w:val="1C1C1C"/>
                <w:sz w:val="17"/>
              </w:rPr>
              <w:t>Children have the opportunity to learn from the works of famous artists, studying their techniques and processes. They will be exposed to a range of different artists through history</w:t>
            </w:r>
            <w:bookmarkStart w:id="102" w:name="KS1_Art_and_Design_National_Curriculum_T"/>
            <w:bookmarkEnd w:id="102"/>
            <w:r>
              <w:rPr>
                <w:color w:val="1C1C1C"/>
                <w:sz w:val="17"/>
              </w:rPr>
              <w:t xml:space="preserve"> throughout KS1.</w:t>
            </w:r>
          </w:p>
          <w:p w14:paraId="51E97584" w14:textId="77777777" w:rsidR="00257DB0" w:rsidRDefault="00257DB0" w:rsidP="00257DB0">
            <w:pPr>
              <w:pStyle w:val="TableParagraph"/>
              <w:spacing w:before="0"/>
              <w:ind w:left="84"/>
              <w:rPr>
                <w:b/>
                <w:sz w:val="17"/>
              </w:rPr>
            </w:pPr>
            <w:r>
              <w:rPr>
                <w:b/>
                <w:color w:val="1C1C1C"/>
                <w:sz w:val="17"/>
              </w:rPr>
              <w:t>KS1 Art and Design National Curriculum</w:t>
            </w:r>
          </w:p>
          <w:p w14:paraId="044E29EA" w14:textId="77777777" w:rsidR="00257DB0" w:rsidRDefault="00257DB0" w:rsidP="00257DB0">
            <w:pPr>
              <w:pStyle w:val="TableParagraph"/>
              <w:spacing w:before="0"/>
              <w:ind w:left="84" w:right="166"/>
              <w:rPr>
                <w:sz w:val="17"/>
              </w:rPr>
            </w:pPr>
            <w:r>
              <w:rPr>
                <w:color w:val="1C1C1C"/>
                <w:sz w:val="17"/>
              </w:rPr>
              <w:t>To understand the work of a range of artists, craft makers and designers, describing the differences and similarities between different practices and disciplines, and making links to their own work.</w:t>
            </w:r>
          </w:p>
          <w:p w14:paraId="45AAAB22" w14:textId="77777777" w:rsidR="00257DB0" w:rsidRDefault="00257DB0" w:rsidP="00257DB0">
            <w:pPr>
              <w:pStyle w:val="TableParagraph"/>
              <w:spacing w:before="122"/>
              <w:rPr>
                <w:sz w:val="17"/>
              </w:rPr>
            </w:pPr>
          </w:p>
          <w:p w14:paraId="3F7408E0" w14:textId="77777777" w:rsidR="00257DB0" w:rsidRPr="008362EC" w:rsidRDefault="00257DB0" w:rsidP="00257DB0">
            <w:pPr>
              <w:pStyle w:val="TableParagraph"/>
              <w:spacing w:before="20"/>
              <w:ind w:left="84" w:right="163"/>
              <w:rPr>
                <w:b/>
                <w:color w:val="1C1C1C"/>
                <w:sz w:val="17"/>
              </w:rPr>
            </w:pPr>
            <w:bookmarkStart w:id="103" w:name="a_describe_the_work_of_famous,_notable_a"/>
            <w:bookmarkEnd w:id="103"/>
            <w:r w:rsidRPr="008362EC">
              <w:rPr>
                <w:b/>
                <w:color w:val="1C1C1C"/>
                <w:sz w:val="17"/>
              </w:rPr>
              <w:t>By the end of Key Stage One children know:</w:t>
            </w:r>
          </w:p>
          <w:p w14:paraId="618544D3" w14:textId="587F30EC" w:rsidR="00257DB0" w:rsidRDefault="00257DB0" w:rsidP="00257DB0">
            <w:pPr>
              <w:pStyle w:val="TableParagraph"/>
              <w:numPr>
                <w:ilvl w:val="0"/>
                <w:numId w:val="21"/>
              </w:numPr>
              <w:spacing w:before="20"/>
              <w:ind w:right="163"/>
              <w:rPr>
                <w:b/>
                <w:color w:val="1C1C1C"/>
                <w:sz w:val="17"/>
              </w:rPr>
            </w:pPr>
            <w:r w:rsidRPr="008362EC">
              <w:rPr>
                <w:b/>
                <w:color w:val="1C1C1C"/>
                <w:sz w:val="17"/>
              </w:rPr>
              <w:t xml:space="preserve">key vocabulary to demonstrate knowledge and understanding about the works of: </w:t>
            </w:r>
            <w:r w:rsidRPr="00257DB0">
              <w:rPr>
                <w:b/>
                <w:color w:val="1C1C1C"/>
                <w:sz w:val="17"/>
              </w:rPr>
              <w:t xml:space="preserve">Wassily Kandinsky, Piet Mondrian, Barbara Hepworth, Jill </w:t>
            </w:r>
            <w:proofErr w:type="spellStart"/>
            <w:r w:rsidRPr="00257DB0">
              <w:rPr>
                <w:b/>
                <w:color w:val="1C1C1C"/>
                <w:sz w:val="17"/>
              </w:rPr>
              <w:t>Townsley</w:t>
            </w:r>
            <w:proofErr w:type="spellEnd"/>
            <w:r w:rsidRPr="008362EC">
              <w:rPr>
                <w:b/>
                <w:color w:val="1C1C1C"/>
                <w:sz w:val="17"/>
              </w:rPr>
              <w:t xml:space="preserve">, </w:t>
            </w:r>
          </w:p>
          <w:p w14:paraId="50AE4F7B" w14:textId="77777777" w:rsidR="00257DB0" w:rsidRPr="00257DB0" w:rsidRDefault="00257DB0" w:rsidP="00257DB0">
            <w:pPr>
              <w:pStyle w:val="TableParagraph"/>
              <w:numPr>
                <w:ilvl w:val="0"/>
                <w:numId w:val="21"/>
              </w:numPr>
              <w:spacing w:before="20"/>
              <w:ind w:right="163"/>
              <w:rPr>
                <w:b/>
                <w:sz w:val="17"/>
              </w:rPr>
            </w:pPr>
            <w:r w:rsidRPr="00257DB0">
              <w:rPr>
                <w:b/>
                <w:sz w:val="17"/>
              </w:rPr>
              <w:t>Turner, Anthony Gormley</w:t>
            </w:r>
            <w:proofErr w:type="gramStart"/>
            <w:r w:rsidRPr="00257DB0">
              <w:rPr>
                <w:b/>
                <w:sz w:val="17"/>
              </w:rPr>
              <w:t>,</w:t>
            </w:r>
            <w:r w:rsidRPr="00257DB0">
              <w:t xml:space="preserve"> </w:t>
            </w:r>
            <w:r w:rsidRPr="00257DB0">
              <w:rPr>
                <w:b/>
                <w:sz w:val="17"/>
              </w:rPr>
              <w:t>,</w:t>
            </w:r>
            <w:proofErr w:type="gramEnd"/>
            <w:r w:rsidRPr="00257DB0">
              <w:rPr>
                <w:b/>
                <w:sz w:val="17"/>
              </w:rPr>
              <w:t xml:space="preserve"> Jean Arp, Arthur Spooner, Anish Kapoor, Samburu Tribal art, </w:t>
            </w:r>
            <w:proofErr w:type="spellStart"/>
            <w:r w:rsidRPr="00257DB0">
              <w:rPr>
                <w:b/>
                <w:sz w:val="17"/>
              </w:rPr>
              <w:t>Tinga</w:t>
            </w:r>
            <w:proofErr w:type="spellEnd"/>
            <w:r w:rsidRPr="00257DB0">
              <w:rPr>
                <w:b/>
                <w:sz w:val="17"/>
              </w:rPr>
              <w:t xml:space="preserve"> </w:t>
            </w:r>
            <w:proofErr w:type="spellStart"/>
            <w:r w:rsidRPr="00257DB0">
              <w:rPr>
                <w:b/>
                <w:sz w:val="17"/>
              </w:rPr>
              <w:t>Tinga</w:t>
            </w:r>
            <w:proofErr w:type="spellEnd"/>
            <w:r w:rsidRPr="00257DB0">
              <w:rPr>
                <w:b/>
                <w:sz w:val="17"/>
              </w:rPr>
              <w:t xml:space="preserve">, Matisse. </w:t>
            </w:r>
          </w:p>
          <w:p w14:paraId="4A2C130D" w14:textId="77777777" w:rsidR="00257DB0" w:rsidRPr="00257DB0" w:rsidRDefault="00257DB0" w:rsidP="00257DB0">
            <w:pPr>
              <w:pStyle w:val="TableParagraph"/>
              <w:numPr>
                <w:ilvl w:val="0"/>
                <w:numId w:val="21"/>
              </w:numPr>
              <w:spacing w:before="20"/>
              <w:ind w:right="163"/>
              <w:rPr>
                <w:b/>
                <w:sz w:val="17"/>
              </w:rPr>
            </w:pPr>
          </w:p>
          <w:p w14:paraId="17E3ACBF" w14:textId="77777777" w:rsidR="00257DB0" w:rsidRPr="00257DB0" w:rsidRDefault="00257DB0" w:rsidP="00257DB0">
            <w:pPr>
              <w:pStyle w:val="TableParagraph"/>
              <w:numPr>
                <w:ilvl w:val="0"/>
                <w:numId w:val="21"/>
              </w:numPr>
              <w:spacing w:before="20"/>
              <w:ind w:right="163"/>
              <w:rPr>
                <w:b/>
                <w:sz w:val="17"/>
              </w:rPr>
            </w:pPr>
            <w:r w:rsidRPr="00257DB0">
              <w:rPr>
                <w:b/>
                <w:sz w:val="17"/>
              </w:rPr>
              <w:t>Kath would like Andy Goldsworthy if not used elsewhere</w:t>
            </w:r>
          </w:p>
          <w:p w14:paraId="1466D8C2" w14:textId="77777777" w:rsidR="00257DB0" w:rsidRPr="008362EC" w:rsidRDefault="00257DB0" w:rsidP="00257DB0">
            <w:pPr>
              <w:pStyle w:val="TableParagraph"/>
              <w:spacing w:before="20"/>
              <w:ind w:left="84" w:right="163"/>
              <w:rPr>
                <w:b/>
                <w:color w:val="1C1C1C"/>
                <w:sz w:val="17"/>
              </w:rPr>
            </w:pPr>
          </w:p>
          <w:p w14:paraId="489634E3" w14:textId="77777777" w:rsidR="00257DB0" w:rsidRPr="008362EC" w:rsidRDefault="00257DB0" w:rsidP="00257DB0">
            <w:pPr>
              <w:pStyle w:val="TableParagraph"/>
              <w:spacing w:before="20"/>
              <w:ind w:left="84" w:right="163"/>
              <w:rPr>
                <w:b/>
                <w:color w:val="1C1C1C"/>
                <w:sz w:val="17"/>
              </w:rPr>
            </w:pPr>
            <w:r w:rsidRPr="008362EC">
              <w:rPr>
                <w:b/>
                <w:color w:val="1C1C1C"/>
                <w:sz w:val="17"/>
              </w:rPr>
              <w:t>By the end of Key Stage One children know how to:</w:t>
            </w:r>
          </w:p>
          <w:p w14:paraId="4577BAF6" w14:textId="77777777" w:rsidR="00257DB0" w:rsidRPr="008362EC" w:rsidRDefault="00257DB0" w:rsidP="00257DB0">
            <w:pPr>
              <w:pStyle w:val="TableParagraph"/>
              <w:numPr>
                <w:ilvl w:val="0"/>
                <w:numId w:val="22"/>
              </w:numPr>
              <w:tabs>
                <w:tab w:val="left" w:pos="443"/>
                <w:tab w:val="left" w:pos="444"/>
              </w:tabs>
              <w:spacing w:before="59" w:line="235" w:lineRule="auto"/>
              <w:ind w:right="847"/>
              <w:rPr>
                <w:b/>
                <w:sz w:val="17"/>
              </w:rPr>
            </w:pPr>
            <w:r w:rsidRPr="008362EC">
              <w:rPr>
                <w:b/>
                <w:color w:val="1C1C1C"/>
                <w:sz w:val="17"/>
              </w:rPr>
              <w:t>describe the work of famous, notable artists and designers;</w:t>
            </w:r>
          </w:p>
          <w:p w14:paraId="1D4C48AF" w14:textId="77777777" w:rsidR="00257DB0" w:rsidRPr="008362EC" w:rsidRDefault="00257DB0" w:rsidP="00257DB0">
            <w:pPr>
              <w:pStyle w:val="TableParagraph"/>
              <w:numPr>
                <w:ilvl w:val="0"/>
                <w:numId w:val="22"/>
              </w:numPr>
              <w:tabs>
                <w:tab w:val="left" w:pos="443"/>
                <w:tab w:val="left" w:pos="444"/>
              </w:tabs>
              <w:rPr>
                <w:b/>
                <w:sz w:val="17"/>
              </w:rPr>
            </w:pPr>
            <w:bookmarkStart w:id="104" w:name="b_express_an_opinion_on_the_work_of_famo"/>
            <w:bookmarkEnd w:id="104"/>
            <w:r w:rsidRPr="008362EC">
              <w:rPr>
                <w:b/>
                <w:color w:val="1C1C1C"/>
                <w:sz w:val="17"/>
              </w:rPr>
              <w:t>express an opinion on the work of famous, notable</w:t>
            </w:r>
            <w:r w:rsidRPr="008362EC">
              <w:rPr>
                <w:b/>
                <w:color w:val="1C1C1C"/>
                <w:spacing w:val="-20"/>
                <w:sz w:val="17"/>
              </w:rPr>
              <w:t xml:space="preserve"> </w:t>
            </w:r>
            <w:r w:rsidRPr="008362EC">
              <w:rPr>
                <w:b/>
                <w:color w:val="1C1C1C"/>
                <w:sz w:val="17"/>
              </w:rPr>
              <w:t>artists;</w:t>
            </w:r>
          </w:p>
          <w:p w14:paraId="128D28D6" w14:textId="77777777" w:rsidR="00257DB0" w:rsidRPr="008362EC" w:rsidRDefault="00257DB0" w:rsidP="00257DB0">
            <w:pPr>
              <w:pStyle w:val="TableParagraph"/>
              <w:numPr>
                <w:ilvl w:val="0"/>
                <w:numId w:val="22"/>
              </w:numPr>
              <w:tabs>
                <w:tab w:val="left" w:pos="443"/>
                <w:tab w:val="left" w:pos="444"/>
              </w:tabs>
              <w:spacing w:before="54" w:line="235" w:lineRule="auto"/>
              <w:ind w:right="103"/>
              <w:rPr>
                <w:b/>
                <w:sz w:val="17"/>
              </w:rPr>
            </w:pPr>
            <w:bookmarkStart w:id="105" w:name="c_use_inspiration_from_famous,_notable_a"/>
            <w:bookmarkEnd w:id="105"/>
            <w:r w:rsidRPr="008362EC">
              <w:rPr>
                <w:b/>
                <w:color w:val="1C1C1C"/>
                <w:sz w:val="17"/>
              </w:rPr>
              <w:t>use inspiration from famous, notable artists to create their own work and</w:t>
            </w:r>
            <w:r w:rsidRPr="008362EC">
              <w:rPr>
                <w:b/>
                <w:color w:val="1C1C1C"/>
                <w:spacing w:val="-5"/>
                <w:sz w:val="17"/>
              </w:rPr>
              <w:t xml:space="preserve"> </w:t>
            </w:r>
            <w:r w:rsidRPr="008362EC">
              <w:rPr>
                <w:b/>
                <w:color w:val="1C1C1C"/>
                <w:sz w:val="17"/>
              </w:rPr>
              <w:t>compare;</w:t>
            </w:r>
          </w:p>
          <w:p w14:paraId="62198E0D" w14:textId="77777777" w:rsidR="007D4B0E" w:rsidRPr="008362EC" w:rsidRDefault="007D4B0E" w:rsidP="008362EC">
            <w:pPr>
              <w:pStyle w:val="TableParagraph"/>
              <w:spacing w:before="20"/>
              <w:ind w:left="84" w:right="163"/>
              <w:rPr>
                <w:b/>
                <w:color w:val="1C1C1C"/>
                <w:sz w:val="17"/>
              </w:rPr>
            </w:pPr>
          </w:p>
          <w:p w14:paraId="096B6629" w14:textId="77777777" w:rsidR="007D4B0E" w:rsidRDefault="007D4B0E" w:rsidP="008362EC">
            <w:pPr>
              <w:pStyle w:val="TableParagraph"/>
              <w:tabs>
                <w:tab w:val="left" w:pos="443"/>
                <w:tab w:val="left" w:pos="444"/>
              </w:tabs>
              <w:spacing w:before="54" w:line="235" w:lineRule="auto"/>
              <w:ind w:right="103"/>
              <w:rPr>
                <w:sz w:val="17"/>
              </w:rPr>
            </w:pPr>
          </w:p>
        </w:tc>
        <w:tc>
          <w:tcPr>
            <w:tcW w:w="3828" w:type="dxa"/>
          </w:tcPr>
          <w:p w14:paraId="0151FB33" w14:textId="77777777" w:rsidR="00C6183B" w:rsidRDefault="00C6183B" w:rsidP="00C6183B">
            <w:pPr>
              <w:pStyle w:val="TableParagraph"/>
              <w:spacing w:before="20"/>
              <w:ind w:right="90"/>
              <w:rPr>
                <w:sz w:val="17"/>
              </w:rPr>
            </w:pPr>
            <w:bookmarkStart w:id="106" w:name="Children_continue_to_study_the_works_of_"/>
            <w:bookmarkStart w:id="107" w:name="d_use_key_vocabulary_to_demonstrate_know"/>
            <w:bookmarkEnd w:id="106"/>
            <w:bookmarkEnd w:id="107"/>
            <w:r>
              <w:rPr>
                <w:color w:val="1C1C1C"/>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08" w:name="KS2_Art_and_Design_National_CurriculumTo"/>
            <w:bookmarkEnd w:id="108"/>
            <w:r>
              <w:rPr>
                <w:color w:val="1C1C1C"/>
                <w:sz w:val="17"/>
              </w:rPr>
              <w:t xml:space="preserve"> processes.</w:t>
            </w:r>
          </w:p>
          <w:p w14:paraId="411E7E17" w14:textId="77777777" w:rsidR="00C6183B" w:rsidRDefault="00C6183B" w:rsidP="00C6183B">
            <w:pPr>
              <w:pStyle w:val="TableParagraph"/>
              <w:spacing w:before="0"/>
              <w:rPr>
                <w:b/>
                <w:sz w:val="17"/>
              </w:rPr>
            </w:pPr>
            <w:r>
              <w:rPr>
                <w:b/>
                <w:color w:val="1C1C1C"/>
                <w:sz w:val="17"/>
              </w:rPr>
              <w:t>KS2 Art and Design National Curriculum</w:t>
            </w:r>
          </w:p>
          <w:p w14:paraId="49D800CC" w14:textId="77777777" w:rsidR="00C6183B" w:rsidRDefault="00C6183B" w:rsidP="00C6183B">
            <w:pPr>
              <w:pStyle w:val="TableParagraph"/>
              <w:spacing w:before="0"/>
              <w:rPr>
                <w:sz w:val="17"/>
              </w:rPr>
            </w:pPr>
            <w:r>
              <w:rPr>
                <w:color w:val="1C1C1C"/>
                <w:sz w:val="17"/>
              </w:rPr>
              <w:t>To learn about great artists, architects and designers in history.</w:t>
            </w:r>
          </w:p>
          <w:p w14:paraId="7EA3795B" w14:textId="77777777" w:rsidR="00C6183B" w:rsidRPr="00701DB2" w:rsidRDefault="00C6183B" w:rsidP="00C6183B">
            <w:pPr>
              <w:pStyle w:val="TableParagraph"/>
              <w:spacing w:before="122"/>
              <w:rPr>
                <w:b/>
                <w:color w:val="1C1C1C"/>
                <w:sz w:val="17"/>
              </w:rPr>
            </w:pPr>
            <w:r w:rsidRPr="00701DB2">
              <w:rPr>
                <w:b/>
                <w:color w:val="1C1C1C"/>
                <w:sz w:val="17"/>
              </w:rPr>
              <w:t>By the end of Lower Key Stage Two children should know:</w:t>
            </w:r>
          </w:p>
          <w:p w14:paraId="6073A3CC" w14:textId="77777777" w:rsidR="00C6183B" w:rsidRPr="00E7643B" w:rsidRDefault="00C6183B" w:rsidP="00C6183B">
            <w:pPr>
              <w:pStyle w:val="TableParagraph"/>
              <w:numPr>
                <w:ilvl w:val="0"/>
                <w:numId w:val="49"/>
              </w:numPr>
              <w:spacing w:before="122"/>
              <w:rPr>
                <w:b/>
                <w:sz w:val="17"/>
              </w:rPr>
            </w:pPr>
            <w:bookmarkStart w:id="109" w:name="_GoBack"/>
            <w:r w:rsidRPr="00E7643B">
              <w:rPr>
                <w:b/>
                <w:sz w:val="17"/>
              </w:rPr>
              <w:t xml:space="preserve">In Year Four key vocabulary to demonstrate knowledge and understanding in this strand: Anselm Kiefer, Salvador Dalí, Le Corbusier, Coco Chanel, Claude Monet, </w:t>
            </w:r>
            <w:proofErr w:type="spellStart"/>
            <w:r w:rsidRPr="00E7643B">
              <w:rPr>
                <w:b/>
                <w:sz w:val="17"/>
              </w:rPr>
              <w:t>Kenojuak</w:t>
            </w:r>
            <w:proofErr w:type="spellEnd"/>
            <w:r w:rsidRPr="00E7643B">
              <w:rPr>
                <w:b/>
                <w:sz w:val="17"/>
              </w:rPr>
              <w:t xml:space="preserve"> </w:t>
            </w:r>
            <w:proofErr w:type="spellStart"/>
            <w:r w:rsidRPr="00E7643B">
              <w:rPr>
                <w:b/>
                <w:sz w:val="17"/>
              </w:rPr>
              <w:t>Ashevak</w:t>
            </w:r>
            <w:proofErr w:type="spellEnd"/>
            <w:r w:rsidRPr="00E7643B">
              <w:rPr>
                <w:b/>
                <w:sz w:val="17"/>
              </w:rPr>
              <w:t xml:space="preserve">, Michelangelo, Rembrandt, Louis Bourgeois, Jennifer </w:t>
            </w:r>
            <w:proofErr w:type="gramStart"/>
            <w:r w:rsidRPr="00E7643B">
              <w:rPr>
                <w:b/>
                <w:sz w:val="17"/>
              </w:rPr>
              <w:t>Angus ;Gainsborough</w:t>
            </w:r>
            <w:proofErr w:type="gramEnd"/>
            <w:r w:rsidRPr="00E7643B">
              <w:rPr>
                <w:b/>
                <w:sz w:val="17"/>
              </w:rPr>
              <w:t xml:space="preserve">; David Hockney; Ruth Daniels; Casper David Friedrich; Louisa Bourgeois; Henry </w:t>
            </w:r>
            <w:proofErr w:type="spellStart"/>
            <w:r w:rsidRPr="00E7643B">
              <w:rPr>
                <w:b/>
                <w:sz w:val="17"/>
              </w:rPr>
              <w:t>Moore;Cezanne</w:t>
            </w:r>
            <w:proofErr w:type="spellEnd"/>
            <w:r w:rsidRPr="00E7643B">
              <w:rPr>
                <w:b/>
                <w:sz w:val="17"/>
              </w:rPr>
              <w:t>; Matisse, Stacey Chapman</w:t>
            </w:r>
          </w:p>
          <w:p w14:paraId="4F5FC02B" w14:textId="77777777" w:rsidR="00C6183B" w:rsidRPr="00E7643B" w:rsidRDefault="00C6183B" w:rsidP="00C6183B">
            <w:pPr>
              <w:pStyle w:val="TableParagraph"/>
              <w:spacing w:before="122"/>
              <w:rPr>
                <w:b/>
                <w:sz w:val="17"/>
              </w:rPr>
            </w:pPr>
          </w:p>
          <w:bookmarkEnd w:id="109"/>
          <w:p w14:paraId="275C2384" w14:textId="77777777" w:rsidR="00C6183B" w:rsidRPr="00404353" w:rsidRDefault="00C6183B" w:rsidP="00C6183B">
            <w:pPr>
              <w:pStyle w:val="TableParagraph"/>
              <w:spacing w:before="122"/>
              <w:rPr>
                <w:b/>
                <w:sz w:val="17"/>
              </w:rPr>
            </w:pPr>
            <w:r w:rsidRPr="00404353">
              <w:rPr>
                <w:b/>
                <w:sz w:val="17"/>
              </w:rPr>
              <w:t>By the end of Lower Key Stage Two children should know how to:</w:t>
            </w:r>
          </w:p>
          <w:p w14:paraId="14CB3607" w14:textId="77777777" w:rsidR="00C6183B" w:rsidRPr="00701DB2" w:rsidRDefault="00C6183B" w:rsidP="00C6183B">
            <w:pPr>
              <w:pStyle w:val="TableParagraph"/>
              <w:numPr>
                <w:ilvl w:val="0"/>
                <w:numId w:val="50"/>
              </w:numPr>
              <w:tabs>
                <w:tab w:val="left" w:pos="443"/>
                <w:tab w:val="left" w:pos="444"/>
              </w:tabs>
              <w:spacing w:before="59" w:line="235" w:lineRule="auto"/>
              <w:ind w:right="166"/>
              <w:rPr>
                <w:b/>
                <w:sz w:val="17"/>
              </w:rPr>
            </w:pPr>
            <w:bookmarkStart w:id="110" w:name="a_use_inspiration_from_famous_artists_to"/>
            <w:bookmarkEnd w:id="110"/>
            <w:r w:rsidRPr="00701DB2">
              <w:rPr>
                <w:b/>
                <w:color w:val="1C1C1C"/>
                <w:sz w:val="17"/>
              </w:rPr>
              <w:t>use inspiration from famous artists to replicate a piece of work;</w:t>
            </w:r>
          </w:p>
          <w:p w14:paraId="52E4716D" w14:textId="77777777" w:rsidR="00C6183B" w:rsidRPr="00701DB2" w:rsidRDefault="00C6183B" w:rsidP="00C6183B">
            <w:pPr>
              <w:pStyle w:val="TableParagraph"/>
              <w:numPr>
                <w:ilvl w:val="0"/>
                <w:numId w:val="50"/>
              </w:numPr>
              <w:tabs>
                <w:tab w:val="left" w:pos="443"/>
                <w:tab w:val="left" w:pos="444"/>
              </w:tabs>
              <w:spacing w:before="59" w:line="235" w:lineRule="auto"/>
              <w:ind w:right="136"/>
              <w:rPr>
                <w:b/>
                <w:sz w:val="17"/>
              </w:rPr>
            </w:pPr>
            <w:bookmarkStart w:id="111" w:name="b_reflect_upon_their_work_inspired_by_a_"/>
            <w:bookmarkEnd w:id="111"/>
            <w:r w:rsidRPr="00701DB2">
              <w:rPr>
                <w:b/>
                <w:color w:val="1C1C1C"/>
                <w:sz w:val="17"/>
              </w:rPr>
              <w:t>reflect upon their work inspired by a famous notable artist and the development of their art</w:t>
            </w:r>
            <w:r w:rsidRPr="00701DB2">
              <w:rPr>
                <w:b/>
                <w:color w:val="1C1C1C"/>
                <w:spacing w:val="-11"/>
                <w:sz w:val="17"/>
              </w:rPr>
              <w:t xml:space="preserve"> </w:t>
            </w:r>
            <w:r w:rsidRPr="00701DB2">
              <w:rPr>
                <w:b/>
                <w:color w:val="1C1C1C"/>
                <w:sz w:val="17"/>
              </w:rPr>
              <w:t>skills;</w:t>
            </w:r>
          </w:p>
          <w:p w14:paraId="20E035FF" w14:textId="77777777" w:rsidR="00C6183B" w:rsidRPr="00701DB2" w:rsidRDefault="00C6183B" w:rsidP="00C6183B">
            <w:pPr>
              <w:pStyle w:val="TableParagraph"/>
              <w:numPr>
                <w:ilvl w:val="0"/>
                <w:numId w:val="50"/>
              </w:numPr>
              <w:tabs>
                <w:tab w:val="left" w:pos="443"/>
                <w:tab w:val="left" w:pos="444"/>
              </w:tabs>
              <w:spacing w:before="59" w:line="235" w:lineRule="auto"/>
              <w:ind w:right="164"/>
              <w:rPr>
                <w:b/>
                <w:sz w:val="17"/>
              </w:rPr>
            </w:pPr>
            <w:bookmarkStart w:id="112" w:name="c_express_an_opinion_on_the_work_of_famo"/>
            <w:bookmarkEnd w:id="112"/>
            <w:r w:rsidRPr="00701DB2">
              <w:rPr>
                <w:b/>
                <w:color w:val="1C1C1C"/>
                <w:sz w:val="17"/>
              </w:rPr>
              <w:t>express an opinion on the work of famous, notable artists and refer to techniques and</w:t>
            </w:r>
            <w:r w:rsidRPr="00701DB2">
              <w:rPr>
                <w:b/>
                <w:color w:val="1C1C1C"/>
                <w:spacing w:val="-7"/>
                <w:sz w:val="17"/>
              </w:rPr>
              <w:t xml:space="preserve"> </w:t>
            </w:r>
            <w:r w:rsidRPr="00701DB2">
              <w:rPr>
                <w:b/>
                <w:color w:val="1C1C1C"/>
                <w:sz w:val="17"/>
              </w:rPr>
              <w:t>effect;</w:t>
            </w:r>
          </w:p>
          <w:p w14:paraId="00CBD64B" w14:textId="77777777" w:rsidR="007D4B0E" w:rsidRDefault="007D4B0E" w:rsidP="00C6183B">
            <w:pPr>
              <w:pStyle w:val="TableParagraph"/>
              <w:tabs>
                <w:tab w:val="left" w:pos="443"/>
                <w:tab w:val="left" w:pos="444"/>
              </w:tabs>
              <w:spacing w:before="59" w:line="235" w:lineRule="auto"/>
              <w:ind w:left="443" w:right="164"/>
              <w:rPr>
                <w:sz w:val="17"/>
              </w:rPr>
            </w:pPr>
          </w:p>
        </w:tc>
        <w:tc>
          <w:tcPr>
            <w:tcW w:w="3402" w:type="dxa"/>
          </w:tcPr>
          <w:p w14:paraId="0C370597" w14:textId="77777777" w:rsidR="00FF3763" w:rsidRDefault="00FF3763" w:rsidP="00FF3763">
            <w:pPr>
              <w:pStyle w:val="TableParagraph"/>
              <w:spacing w:before="20"/>
              <w:ind w:right="81"/>
              <w:rPr>
                <w:sz w:val="17"/>
              </w:rPr>
            </w:pPr>
            <w:bookmarkStart w:id="113" w:name="Children_continue_to_learn_from_the_work"/>
            <w:bookmarkStart w:id="114" w:name="c_use_key_vocabulary_to_demonstrate_know"/>
            <w:bookmarkEnd w:id="113"/>
            <w:bookmarkEnd w:id="114"/>
            <w:r>
              <w:rPr>
                <w:color w:val="1C1C1C"/>
                <w:sz w:val="17"/>
              </w:rPr>
              <w:t>Children continue to learn from the works of famous artists. They now expand their knowledge by looking at the range of more famous artists. Children comment on the work of famous</w:t>
            </w:r>
            <w:bookmarkStart w:id="115" w:name="KS2_Art_and_Design_National_Curriculum_T"/>
            <w:bookmarkEnd w:id="115"/>
            <w:r>
              <w:rPr>
                <w:color w:val="1C1C1C"/>
                <w:sz w:val="17"/>
              </w:rPr>
              <w:t xml:space="preserve"> artists and name their pieces of work.</w:t>
            </w:r>
          </w:p>
          <w:p w14:paraId="35DE2568" w14:textId="77777777" w:rsidR="00FF3763" w:rsidRDefault="00FF3763" w:rsidP="00FF3763">
            <w:pPr>
              <w:pStyle w:val="TableParagraph"/>
              <w:spacing w:before="0"/>
              <w:rPr>
                <w:b/>
                <w:sz w:val="17"/>
              </w:rPr>
            </w:pPr>
            <w:r>
              <w:rPr>
                <w:b/>
                <w:color w:val="1C1C1C"/>
                <w:sz w:val="17"/>
              </w:rPr>
              <w:t>KS2 Art and Design National Curriculum</w:t>
            </w:r>
          </w:p>
          <w:p w14:paraId="264DDF6C" w14:textId="77777777" w:rsidR="00FF3763" w:rsidRDefault="00FF3763" w:rsidP="00FF3763">
            <w:pPr>
              <w:pStyle w:val="TableParagraph"/>
              <w:spacing w:before="0"/>
              <w:rPr>
                <w:sz w:val="17"/>
              </w:rPr>
            </w:pPr>
            <w:r>
              <w:rPr>
                <w:color w:val="1C1C1C"/>
                <w:sz w:val="17"/>
              </w:rPr>
              <w:t>To learn about great artists, architects and designers in history.</w:t>
            </w:r>
          </w:p>
          <w:p w14:paraId="14810781" w14:textId="77777777" w:rsidR="00FF3763" w:rsidRDefault="00FF3763" w:rsidP="00FF3763">
            <w:pPr>
              <w:pStyle w:val="TableParagraph"/>
              <w:spacing w:before="120"/>
              <w:rPr>
                <w:color w:val="1C1C1C"/>
                <w:sz w:val="17"/>
              </w:rPr>
            </w:pPr>
            <w:bookmarkStart w:id="116" w:name="Children_can:_"/>
            <w:bookmarkEnd w:id="116"/>
          </w:p>
          <w:p w14:paraId="3509AE77" w14:textId="77777777" w:rsidR="00FF3763" w:rsidRPr="00701DB2" w:rsidRDefault="00FF3763" w:rsidP="00FF3763">
            <w:pPr>
              <w:pStyle w:val="TableParagraph"/>
              <w:spacing w:before="120"/>
              <w:rPr>
                <w:b/>
                <w:sz w:val="17"/>
              </w:rPr>
            </w:pPr>
            <w:r w:rsidRPr="00701DB2">
              <w:rPr>
                <w:b/>
                <w:sz w:val="17"/>
              </w:rPr>
              <w:t>By the End of Upper Key Stage Two children should know:</w:t>
            </w:r>
          </w:p>
          <w:p w14:paraId="4F76D376" w14:textId="77777777" w:rsidR="00FF3763" w:rsidRPr="00A17B22" w:rsidRDefault="00FF3763" w:rsidP="00FF3763">
            <w:pPr>
              <w:pStyle w:val="TableParagraph"/>
              <w:numPr>
                <w:ilvl w:val="0"/>
                <w:numId w:val="49"/>
              </w:numPr>
              <w:spacing w:before="120"/>
              <w:rPr>
                <w:b/>
                <w:sz w:val="17"/>
              </w:rPr>
            </w:pPr>
            <w:r w:rsidRPr="00A17B22">
              <w:rPr>
                <w:b/>
                <w:color w:val="1C1C1C"/>
                <w:sz w:val="17"/>
              </w:rPr>
              <w:t>Key vocabulary to demonstrate knowledge and understanding in this strand: Henri Rousseau, India Flint, Alexander Calder, David Oliveira</w:t>
            </w:r>
            <w:proofErr w:type="gramStart"/>
            <w:r w:rsidRPr="00A17B22">
              <w:rPr>
                <w:b/>
                <w:color w:val="1C1C1C"/>
                <w:sz w:val="17"/>
              </w:rPr>
              <w:t>, ,</w:t>
            </w:r>
            <w:proofErr w:type="gramEnd"/>
            <w:r w:rsidRPr="00A17B22">
              <w:rPr>
                <w:b/>
                <w:color w:val="1C1C1C"/>
                <w:sz w:val="17"/>
              </w:rPr>
              <w:t xml:space="preserve"> Frida Kahlo, Joaquín Torres-García, Leonora Carrington, Diego Rivera, Beatriz </w:t>
            </w:r>
            <w:proofErr w:type="spellStart"/>
            <w:r w:rsidRPr="00A17B22">
              <w:rPr>
                <w:b/>
                <w:color w:val="1C1C1C"/>
                <w:sz w:val="17"/>
              </w:rPr>
              <w:t>Milhazes</w:t>
            </w:r>
            <w:proofErr w:type="spellEnd"/>
            <w:r w:rsidRPr="00A17B22">
              <w:rPr>
                <w:b/>
                <w:color w:val="1C1C1C"/>
                <w:sz w:val="17"/>
              </w:rPr>
              <w:t xml:space="preserve">, Carlos </w:t>
            </w:r>
            <w:proofErr w:type="spellStart"/>
            <w:r w:rsidRPr="00A17B22">
              <w:rPr>
                <w:b/>
                <w:color w:val="1C1C1C"/>
                <w:sz w:val="17"/>
              </w:rPr>
              <w:t>Páez</w:t>
            </w:r>
            <w:proofErr w:type="spellEnd"/>
            <w:r w:rsidRPr="00A17B22">
              <w:rPr>
                <w:b/>
                <w:color w:val="1C1C1C"/>
                <w:sz w:val="17"/>
              </w:rPr>
              <w:t xml:space="preserve"> </w:t>
            </w:r>
            <w:proofErr w:type="spellStart"/>
            <w:r w:rsidRPr="00A17B22">
              <w:rPr>
                <w:b/>
                <w:color w:val="1C1C1C"/>
                <w:sz w:val="17"/>
              </w:rPr>
              <w:t>Vilaró</w:t>
            </w:r>
            <w:proofErr w:type="spellEnd"/>
            <w:r w:rsidRPr="00A17B22">
              <w:rPr>
                <w:b/>
                <w:color w:val="1C1C1C"/>
                <w:sz w:val="17"/>
              </w:rPr>
              <w:t>, John Singer Sargent, Ansel Adams, Helen Frankenthaler, Frank Lloyd Wright, Jean- Michel Basquiat, Mary Cassatt. Brancusi, Sweeney, Alberto Giacometti</w:t>
            </w:r>
          </w:p>
          <w:p w14:paraId="1C9B339B" w14:textId="77777777" w:rsidR="00FF3763" w:rsidRPr="00701DB2" w:rsidRDefault="00FF3763" w:rsidP="00FF3763">
            <w:pPr>
              <w:pStyle w:val="TableParagraph"/>
              <w:spacing w:before="120"/>
              <w:rPr>
                <w:b/>
                <w:sz w:val="17"/>
              </w:rPr>
            </w:pPr>
            <w:r w:rsidRPr="00701DB2">
              <w:rPr>
                <w:b/>
                <w:sz w:val="17"/>
              </w:rPr>
              <w:t>By the end of Upper Key Stage Two children should know how to:</w:t>
            </w:r>
          </w:p>
          <w:p w14:paraId="09177DB4" w14:textId="77777777" w:rsidR="00FF3763" w:rsidRPr="00701DB2" w:rsidRDefault="00FF3763" w:rsidP="00FF3763">
            <w:pPr>
              <w:pStyle w:val="TableParagraph"/>
              <w:numPr>
                <w:ilvl w:val="0"/>
                <w:numId w:val="51"/>
              </w:numPr>
              <w:tabs>
                <w:tab w:val="left" w:pos="443"/>
                <w:tab w:val="left" w:pos="444"/>
              </w:tabs>
              <w:spacing w:before="61" w:line="235" w:lineRule="auto"/>
              <w:ind w:right="161"/>
              <w:rPr>
                <w:b/>
                <w:sz w:val="17"/>
              </w:rPr>
            </w:pPr>
            <w:bookmarkStart w:id="117" w:name="a_give_detailed_observations_about_notab"/>
            <w:bookmarkEnd w:id="117"/>
            <w:r w:rsidRPr="00701DB2">
              <w:rPr>
                <w:b/>
                <w:color w:val="1C1C1C"/>
                <w:sz w:val="17"/>
              </w:rPr>
              <w:t>give detailed observations about notable artists’, artisans’ and designers’ work;</w:t>
            </w:r>
          </w:p>
          <w:p w14:paraId="653E254D" w14:textId="77777777" w:rsidR="00FF3763" w:rsidRPr="00701DB2" w:rsidRDefault="00FF3763" w:rsidP="00FF3763">
            <w:pPr>
              <w:pStyle w:val="TableParagraph"/>
              <w:numPr>
                <w:ilvl w:val="0"/>
                <w:numId w:val="51"/>
              </w:numPr>
              <w:tabs>
                <w:tab w:val="left" w:pos="443"/>
                <w:tab w:val="left" w:pos="444"/>
              </w:tabs>
              <w:spacing w:before="59" w:line="235" w:lineRule="auto"/>
              <w:ind w:right="206"/>
              <w:rPr>
                <w:b/>
                <w:sz w:val="17"/>
              </w:rPr>
            </w:pPr>
            <w:bookmarkStart w:id="118" w:name="b_offer_facts_about_notable_artists’,_ar"/>
            <w:bookmarkEnd w:id="118"/>
            <w:r w:rsidRPr="00701DB2">
              <w:rPr>
                <w:b/>
                <w:color w:val="1C1C1C"/>
                <w:sz w:val="17"/>
              </w:rPr>
              <w:t>offer facts about notable artists’, artisans’ and designers’ lives;</w:t>
            </w:r>
          </w:p>
          <w:p w14:paraId="05CC030B" w14:textId="77777777" w:rsidR="007D4B0E" w:rsidRDefault="007D4B0E" w:rsidP="00FF3763">
            <w:pPr>
              <w:pStyle w:val="TableParagraph"/>
              <w:tabs>
                <w:tab w:val="left" w:pos="443"/>
                <w:tab w:val="left" w:pos="444"/>
              </w:tabs>
              <w:spacing w:before="59" w:line="235" w:lineRule="auto"/>
              <w:ind w:left="443" w:right="206"/>
              <w:rPr>
                <w:sz w:val="17"/>
              </w:rPr>
            </w:pPr>
          </w:p>
        </w:tc>
      </w:tr>
    </w:tbl>
    <w:p w14:paraId="7AD94DA4" w14:textId="77777777" w:rsidR="0095740E" w:rsidRDefault="0095740E"/>
    <w:sectPr w:rsidR="0095740E">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FB528" w14:textId="77777777" w:rsidR="00D45D05" w:rsidRDefault="00D45D05" w:rsidP="005433AB">
      <w:r>
        <w:separator/>
      </w:r>
    </w:p>
  </w:endnote>
  <w:endnote w:type="continuationSeparator" w:id="0">
    <w:p w14:paraId="6125A8E1" w14:textId="77777777" w:rsidR="00D45D05" w:rsidRDefault="00D45D05"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Roboto"/>
    <w:charset w:val="00"/>
    <w:family w:val="auto"/>
    <w:pitch w:val="variable"/>
    <w:sig w:usb0="E0000AFF" w:usb1="5000217F" w:usb2="00000021" w:usb3="00000000" w:csb0="0000019F" w:csb1="00000000"/>
    <w:embedRegular r:id="rId1" w:fontKey="{C3A1F0B8-4933-4863-9D8B-35E7A55B8825}"/>
    <w:embedBold r:id="rId2" w:fontKey="{EEC85F4C-3622-4F57-A1B7-0F5DF130520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6817C4C0-8181-4C91-9E90-9811165F7FEF}"/>
  </w:font>
  <w:font w:name="Segoe UI">
    <w:panose1 w:val="020B0502040204020203"/>
    <w:charset w:val="00"/>
    <w:family w:val="swiss"/>
    <w:pitch w:val="variable"/>
    <w:sig w:usb0="E4002EFF" w:usb1="C000E47F" w:usb2="00000009" w:usb3="00000000" w:csb0="000001FF" w:csb1="00000000"/>
    <w:embedRegular r:id="rId4" w:fontKey="{5EFC1E33-88A8-42B9-9DF8-DE9AA141FD81}"/>
  </w:font>
  <w:font w:name="Roboto Black">
    <w:altName w:val="Roboto Black"/>
    <w:charset w:val="00"/>
    <w:family w:val="auto"/>
    <w:pitch w:val="variable"/>
    <w:sig w:usb0="E00002FF" w:usb1="5000205B" w:usb2="00000020" w:usb3="00000000" w:csb0="0000019F" w:csb1="00000000"/>
    <w:embedBold r:id="rId5" w:fontKey="{1D8EB0F1-ABC5-4F29-BC97-30D740726F4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5D5C5E7-C2A1-4806-BE22-9D0334CF9E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48249" w14:textId="77777777" w:rsidR="00D45D05" w:rsidRDefault="00D45D05" w:rsidP="005433AB">
      <w:r>
        <w:separator/>
      </w:r>
    </w:p>
  </w:footnote>
  <w:footnote w:type="continuationSeparator" w:id="0">
    <w:p w14:paraId="5F873882" w14:textId="77777777" w:rsidR="00D45D05" w:rsidRDefault="00D45D05" w:rsidP="00543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A935B" w14:textId="2D41C4C8" w:rsidR="00D45D05" w:rsidRDefault="00D45D05">
    <w:pPr>
      <w:pStyle w:val="Header"/>
    </w:pPr>
    <w:r>
      <w:rPr>
        <w:noProof/>
      </w:rPr>
      <mc:AlternateContent>
        <mc:Choice Requires="wps">
          <w:drawing>
            <wp:anchor distT="45720" distB="45720" distL="114300" distR="114300" simplePos="0" relativeHeight="251663360" behindDoc="0" locked="0" layoutInCell="1" allowOverlap="1" wp14:anchorId="43D50F85" wp14:editId="626DE6F2">
              <wp:simplePos x="0" y="0"/>
              <wp:positionH relativeFrom="column">
                <wp:posOffset>6070600</wp:posOffset>
              </wp:positionH>
              <wp:positionV relativeFrom="paragraph">
                <wp:posOffset>-428625</wp:posOffset>
              </wp:positionV>
              <wp:extent cx="4045585" cy="259080"/>
              <wp:effectExtent l="317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EC129" w14:textId="77777777" w:rsidR="00D45D05" w:rsidRPr="00B149A2" w:rsidRDefault="00D45D05" w:rsidP="00B149A2">
                          <w:pPr>
                            <w:jc w:val="right"/>
                            <w:rPr>
                              <w:b/>
                              <w:color w:val="FFFFFF" w:themeColor="background1"/>
                            </w:rPr>
                          </w:pPr>
                          <w:r w:rsidRPr="00B149A2">
                            <w:rPr>
                              <w:b/>
                              <w:color w:val="FFFFFF" w:themeColor="background1"/>
                            </w:rPr>
                            <w:t>Art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3D50F85" id="_x0000_t202" coordsize="21600,21600" o:spt="202" path="m,l,21600r21600,l21600,xe">
              <v:stroke joinstyle="miter"/>
              <v:path gradientshapeok="t" o:connecttype="rect"/>
            </v:shapetype>
            <v:shape id="_x0000_s1032" type="#_x0000_t202" style="position:absolute;margin-left:478pt;margin-top:-33.75pt;width:318.55pt;height:20.4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EftA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" filled="f" stroked="f">
              <v:textbox style="mso-fit-shape-to-text:t">
                <w:txbxContent>
                  <w:p w14:paraId="11CEC129" w14:textId="77777777" w:rsidR="00D45D05" w:rsidRPr="00B149A2" w:rsidRDefault="00D45D05" w:rsidP="00B149A2">
                    <w:pPr>
                      <w:jc w:val="right"/>
                      <w:rPr>
                        <w:b/>
                        <w:color w:val="FFFFFF" w:themeColor="background1"/>
                      </w:rPr>
                    </w:pPr>
                    <w:r w:rsidRPr="00B149A2">
                      <w:rPr>
                        <w:b/>
                        <w:color w:val="FFFFFF" w:themeColor="background1"/>
                      </w:rPr>
                      <w:t>Art Progression Map</w:t>
                    </w:r>
                  </w:p>
                </w:txbxContent>
              </v:textbox>
            </v:shape>
          </w:pict>
        </mc:Fallback>
      </mc:AlternateContent>
    </w:r>
    <w:r>
      <w:rPr>
        <w:noProof/>
      </w:rPr>
      <w:drawing>
        <wp:anchor distT="0" distB="0" distL="114300" distR="114300" simplePos="0" relativeHeight="251661312" behindDoc="1" locked="0" layoutInCell="1" allowOverlap="1" wp14:anchorId="140FB34F" wp14:editId="37BE033C">
          <wp:simplePos x="0" y="0"/>
          <wp:positionH relativeFrom="column">
            <wp:posOffset>-292100</wp:posOffset>
          </wp:positionH>
          <wp:positionV relativeFrom="paragraph">
            <wp:posOffset>-457200</wp:posOffset>
          </wp:positionV>
          <wp:extent cx="10687050" cy="7552055"/>
          <wp:effectExtent l="0" t="0" r="0" b="0"/>
          <wp:wrapNone/>
          <wp:docPr id="3" name="Picture 3" descr="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5520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0184E" w14:textId="1CA5E12B" w:rsidR="00D45D05" w:rsidRDefault="00D45D05">
    <w:pPr>
      <w:pStyle w:val="Header"/>
    </w:pPr>
    <w:r>
      <w:rPr>
        <w:noProof/>
      </w:rPr>
      <w:drawing>
        <wp:anchor distT="0" distB="0" distL="114300" distR="114300" simplePos="0" relativeHeight="251659264" behindDoc="1" locked="0" layoutInCell="1" allowOverlap="1" wp14:anchorId="4CA12481" wp14:editId="4B732D83">
          <wp:simplePos x="0" y="0"/>
          <wp:positionH relativeFrom="column">
            <wp:posOffset>-292100</wp:posOffset>
          </wp:positionH>
          <wp:positionV relativeFrom="paragraph">
            <wp:posOffset>-457200</wp:posOffset>
          </wp:positionV>
          <wp:extent cx="10687050" cy="7557135"/>
          <wp:effectExtent l="0" t="0" r="0" b="0"/>
          <wp:wrapNone/>
          <wp:docPr id="2" name="Picture 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557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93C261"/>
    <w:multiLevelType w:val="hybridMultilevel"/>
    <w:tmpl w:val="0DF5D3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2"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3" w15:restartNumberingAfterBreak="0">
    <w:nsid w:val="01FB2424"/>
    <w:multiLevelType w:val="hybridMultilevel"/>
    <w:tmpl w:val="5E5E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60BE0"/>
    <w:multiLevelType w:val="hybridMultilevel"/>
    <w:tmpl w:val="8B4C8E98"/>
    <w:lvl w:ilvl="0" w:tplc="08090001">
      <w:start w:val="1"/>
      <w:numFmt w:val="bullet"/>
      <w:lvlText w:val=""/>
      <w:lvlJc w:val="left"/>
      <w:pPr>
        <w:ind w:left="443" w:hanging="360"/>
      </w:pPr>
      <w:rPr>
        <w:rFonts w:ascii="Symbol" w:hAnsi="Symbol"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5" w15:restartNumberingAfterBreak="0">
    <w:nsid w:val="049919F5"/>
    <w:multiLevelType w:val="hybridMultilevel"/>
    <w:tmpl w:val="1020FE4A"/>
    <w:lvl w:ilvl="0" w:tplc="E572C3E6">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6" w15:restartNumberingAfterBreak="0">
    <w:nsid w:val="05B36223"/>
    <w:multiLevelType w:val="hybridMultilevel"/>
    <w:tmpl w:val="6E58B41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7" w15:restartNumberingAfterBreak="0">
    <w:nsid w:val="05DC08D8"/>
    <w:multiLevelType w:val="hybridMultilevel"/>
    <w:tmpl w:val="0B5E8042"/>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8" w15:restartNumberingAfterBreak="0">
    <w:nsid w:val="07F91B6D"/>
    <w:multiLevelType w:val="hybridMultilevel"/>
    <w:tmpl w:val="90CC886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9" w15:restartNumberingAfterBreak="0">
    <w:nsid w:val="0F2D577E"/>
    <w:multiLevelType w:val="hybridMultilevel"/>
    <w:tmpl w:val="AC10939A"/>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0" w15:restartNumberingAfterBreak="0">
    <w:nsid w:val="0F44453F"/>
    <w:multiLevelType w:val="hybridMultilevel"/>
    <w:tmpl w:val="3F22694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1" w15:restartNumberingAfterBreak="0">
    <w:nsid w:val="10664D57"/>
    <w:multiLevelType w:val="hybridMultilevel"/>
    <w:tmpl w:val="76B0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763AE2"/>
    <w:multiLevelType w:val="hybridMultilevel"/>
    <w:tmpl w:val="5A0A878A"/>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3" w15:restartNumberingAfterBreak="0">
    <w:nsid w:val="14A40E50"/>
    <w:multiLevelType w:val="hybridMultilevel"/>
    <w:tmpl w:val="A4EA12A4"/>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14" w15:restartNumberingAfterBreak="0">
    <w:nsid w:val="17C5047B"/>
    <w:multiLevelType w:val="hybridMultilevel"/>
    <w:tmpl w:val="4A642BC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5" w15:restartNumberingAfterBreak="0">
    <w:nsid w:val="18843BD8"/>
    <w:multiLevelType w:val="hybridMultilevel"/>
    <w:tmpl w:val="F86E3628"/>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16" w15:restartNumberingAfterBreak="0">
    <w:nsid w:val="199F1D5C"/>
    <w:multiLevelType w:val="hybridMultilevel"/>
    <w:tmpl w:val="18D85CC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7" w15:restartNumberingAfterBreak="0">
    <w:nsid w:val="216F59FB"/>
    <w:multiLevelType w:val="hybridMultilevel"/>
    <w:tmpl w:val="93D8389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8" w15:restartNumberingAfterBreak="0">
    <w:nsid w:val="2B2A1F43"/>
    <w:multiLevelType w:val="hybridMultilevel"/>
    <w:tmpl w:val="ED10386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9" w15:restartNumberingAfterBreak="0">
    <w:nsid w:val="2D57131D"/>
    <w:multiLevelType w:val="hybridMultilevel"/>
    <w:tmpl w:val="F078CC1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0" w15:restartNumberingAfterBreak="0">
    <w:nsid w:val="2EF53230"/>
    <w:multiLevelType w:val="hybridMultilevel"/>
    <w:tmpl w:val="1910DA00"/>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21" w15:restartNumberingAfterBreak="0">
    <w:nsid w:val="386C38AB"/>
    <w:multiLevelType w:val="hybridMultilevel"/>
    <w:tmpl w:val="3436432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2" w15:restartNumberingAfterBreak="0">
    <w:nsid w:val="3B5600FB"/>
    <w:multiLevelType w:val="hybridMultilevel"/>
    <w:tmpl w:val="A820840A"/>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3" w15:restartNumberingAfterBreak="0">
    <w:nsid w:val="3C1E7C7C"/>
    <w:multiLevelType w:val="hybridMultilevel"/>
    <w:tmpl w:val="CDFA88F8"/>
    <w:lvl w:ilvl="0" w:tplc="08090001">
      <w:start w:val="1"/>
      <w:numFmt w:val="bullet"/>
      <w:lvlText w:val=""/>
      <w:lvlJc w:val="left"/>
      <w:pPr>
        <w:ind w:left="443" w:hanging="360"/>
      </w:pPr>
      <w:rPr>
        <w:rFonts w:ascii="Symbol" w:hAnsi="Symbol"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24"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5" w15:restartNumberingAfterBreak="0">
    <w:nsid w:val="40D620CB"/>
    <w:multiLevelType w:val="hybridMultilevel"/>
    <w:tmpl w:val="9594DE8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6" w15:restartNumberingAfterBreak="0">
    <w:nsid w:val="45691D64"/>
    <w:multiLevelType w:val="hybridMultilevel"/>
    <w:tmpl w:val="7ADA6922"/>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27" w15:restartNumberingAfterBreak="0">
    <w:nsid w:val="49354B30"/>
    <w:multiLevelType w:val="hybridMultilevel"/>
    <w:tmpl w:val="6D3889AE"/>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28" w15:restartNumberingAfterBreak="0">
    <w:nsid w:val="4B8A420C"/>
    <w:multiLevelType w:val="hybridMultilevel"/>
    <w:tmpl w:val="EDB849D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9" w15:restartNumberingAfterBreak="0">
    <w:nsid w:val="4C4B2EB7"/>
    <w:multiLevelType w:val="hybridMultilevel"/>
    <w:tmpl w:val="DA92C24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0" w15:restartNumberingAfterBreak="0">
    <w:nsid w:val="554038BD"/>
    <w:multiLevelType w:val="hybridMultilevel"/>
    <w:tmpl w:val="BC56CEB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1" w15:restartNumberingAfterBreak="0">
    <w:nsid w:val="580B5D7C"/>
    <w:multiLevelType w:val="hybridMultilevel"/>
    <w:tmpl w:val="83920E2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2" w15:restartNumberingAfterBreak="0">
    <w:nsid w:val="5A0F319D"/>
    <w:multiLevelType w:val="hybridMultilevel"/>
    <w:tmpl w:val="095ED146"/>
    <w:lvl w:ilvl="0" w:tplc="F8521CB6">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33" w15:restartNumberingAfterBreak="0">
    <w:nsid w:val="5A69273B"/>
    <w:multiLevelType w:val="hybridMultilevel"/>
    <w:tmpl w:val="56E4D338"/>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4" w15:restartNumberingAfterBreak="0">
    <w:nsid w:val="5C027418"/>
    <w:multiLevelType w:val="hybridMultilevel"/>
    <w:tmpl w:val="2AC87EA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5" w15:restartNumberingAfterBreak="0">
    <w:nsid w:val="5DEC6D21"/>
    <w:multiLevelType w:val="hybridMultilevel"/>
    <w:tmpl w:val="ABA0C79E"/>
    <w:lvl w:ilvl="0" w:tplc="08090001">
      <w:start w:val="1"/>
      <w:numFmt w:val="bullet"/>
      <w:lvlText w:val=""/>
      <w:lvlJc w:val="left"/>
      <w:pPr>
        <w:ind w:left="443" w:hanging="360"/>
      </w:pPr>
      <w:rPr>
        <w:rFonts w:ascii="Symbol" w:hAnsi="Symbol"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abstractNum w:abstractNumId="36" w15:restartNumberingAfterBreak="0">
    <w:nsid w:val="5EC204EC"/>
    <w:multiLevelType w:val="hybridMultilevel"/>
    <w:tmpl w:val="EB3E2CB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7" w15:restartNumberingAfterBreak="0">
    <w:nsid w:val="5F9B798C"/>
    <w:multiLevelType w:val="hybridMultilevel"/>
    <w:tmpl w:val="994C9FC8"/>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38" w15:restartNumberingAfterBreak="0">
    <w:nsid w:val="60B1326D"/>
    <w:multiLevelType w:val="hybridMultilevel"/>
    <w:tmpl w:val="9BD023EE"/>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39" w15:restartNumberingAfterBreak="0">
    <w:nsid w:val="613C156E"/>
    <w:multiLevelType w:val="hybridMultilevel"/>
    <w:tmpl w:val="9960904E"/>
    <w:lvl w:ilvl="0" w:tplc="A642BC1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40" w15:restartNumberingAfterBreak="0">
    <w:nsid w:val="6C414CD3"/>
    <w:multiLevelType w:val="hybridMultilevel"/>
    <w:tmpl w:val="0B925E4A"/>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1" w15:restartNumberingAfterBreak="0">
    <w:nsid w:val="6DB04C05"/>
    <w:multiLevelType w:val="hybridMultilevel"/>
    <w:tmpl w:val="2BFCC8DA"/>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2" w15:restartNumberingAfterBreak="0">
    <w:nsid w:val="6EBB4762"/>
    <w:multiLevelType w:val="hybridMultilevel"/>
    <w:tmpl w:val="9A6CA676"/>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43" w15:restartNumberingAfterBreak="0">
    <w:nsid w:val="6ED40607"/>
    <w:multiLevelType w:val="hybridMultilevel"/>
    <w:tmpl w:val="E070B69A"/>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4" w15:restartNumberingAfterBreak="0">
    <w:nsid w:val="7167495B"/>
    <w:multiLevelType w:val="hybridMultilevel"/>
    <w:tmpl w:val="C9AED72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5" w15:restartNumberingAfterBreak="0">
    <w:nsid w:val="719418CF"/>
    <w:multiLevelType w:val="hybridMultilevel"/>
    <w:tmpl w:val="D06A2B1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46" w15:restartNumberingAfterBreak="0">
    <w:nsid w:val="721848B8"/>
    <w:multiLevelType w:val="hybridMultilevel"/>
    <w:tmpl w:val="DA14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376771"/>
    <w:multiLevelType w:val="hybridMultilevel"/>
    <w:tmpl w:val="36861DC6"/>
    <w:lvl w:ilvl="0" w:tplc="8B70E40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48" w15:restartNumberingAfterBreak="0">
    <w:nsid w:val="76270D89"/>
    <w:multiLevelType w:val="hybridMultilevel"/>
    <w:tmpl w:val="0554E26E"/>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49" w15:restartNumberingAfterBreak="0">
    <w:nsid w:val="76BE1B60"/>
    <w:multiLevelType w:val="hybridMultilevel"/>
    <w:tmpl w:val="BCBE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483FA8"/>
    <w:multiLevelType w:val="hybridMultilevel"/>
    <w:tmpl w:val="A644F09A"/>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51" w15:restartNumberingAfterBreak="0">
    <w:nsid w:val="790913C5"/>
    <w:multiLevelType w:val="hybridMultilevel"/>
    <w:tmpl w:val="6644A5D0"/>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52" w15:restartNumberingAfterBreak="0">
    <w:nsid w:val="7A1722DC"/>
    <w:multiLevelType w:val="hybridMultilevel"/>
    <w:tmpl w:val="12FA779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num w:numId="1">
    <w:abstractNumId w:val="32"/>
  </w:num>
  <w:num w:numId="2">
    <w:abstractNumId w:val="47"/>
  </w:num>
  <w:num w:numId="3">
    <w:abstractNumId w:val="5"/>
  </w:num>
  <w:num w:numId="4">
    <w:abstractNumId w:val="39"/>
  </w:num>
  <w:num w:numId="5">
    <w:abstractNumId w:val="1"/>
  </w:num>
  <w:num w:numId="6">
    <w:abstractNumId w:val="2"/>
  </w:num>
  <w:num w:numId="7">
    <w:abstractNumId w:val="24"/>
  </w:num>
  <w:num w:numId="8">
    <w:abstractNumId w:val="14"/>
  </w:num>
  <w:num w:numId="9">
    <w:abstractNumId w:val="44"/>
  </w:num>
  <w:num w:numId="10">
    <w:abstractNumId w:val="12"/>
  </w:num>
  <w:num w:numId="11">
    <w:abstractNumId w:val="28"/>
  </w:num>
  <w:num w:numId="12">
    <w:abstractNumId w:val="21"/>
  </w:num>
  <w:num w:numId="13">
    <w:abstractNumId w:val="9"/>
  </w:num>
  <w:num w:numId="14">
    <w:abstractNumId w:val="30"/>
  </w:num>
  <w:num w:numId="15">
    <w:abstractNumId w:val="31"/>
  </w:num>
  <w:num w:numId="16">
    <w:abstractNumId w:val="17"/>
  </w:num>
  <w:num w:numId="17">
    <w:abstractNumId w:val="16"/>
  </w:num>
  <w:num w:numId="18">
    <w:abstractNumId w:val="43"/>
  </w:num>
  <w:num w:numId="19">
    <w:abstractNumId w:val="22"/>
  </w:num>
  <w:num w:numId="20">
    <w:abstractNumId w:val="41"/>
  </w:num>
  <w:num w:numId="21">
    <w:abstractNumId w:val="40"/>
  </w:num>
  <w:num w:numId="22">
    <w:abstractNumId w:val="48"/>
  </w:num>
  <w:num w:numId="23">
    <w:abstractNumId w:val="51"/>
  </w:num>
  <w:num w:numId="24">
    <w:abstractNumId w:val="34"/>
  </w:num>
  <w:num w:numId="25">
    <w:abstractNumId w:val="36"/>
  </w:num>
  <w:num w:numId="26">
    <w:abstractNumId w:val="26"/>
  </w:num>
  <w:num w:numId="27">
    <w:abstractNumId w:val="25"/>
  </w:num>
  <w:num w:numId="28">
    <w:abstractNumId w:val="13"/>
  </w:num>
  <w:num w:numId="29">
    <w:abstractNumId w:val="46"/>
  </w:num>
  <w:num w:numId="30">
    <w:abstractNumId w:val="35"/>
  </w:num>
  <w:num w:numId="31">
    <w:abstractNumId w:val="52"/>
  </w:num>
  <w:num w:numId="32">
    <w:abstractNumId w:val="18"/>
  </w:num>
  <w:num w:numId="33">
    <w:abstractNumId w:val="27"/>
  </w:num>
  <w:num w:numId="34">
    <w:abstractNumId w:val="6"/>
  </w:num>
  <w:num w:numId="35">
    <w:abstractNumId w:val="33"/>
  </w:num>
  <w:num w:numId="36">
    <w:abstractNumId w:val="29"/>
  </w:num>
  <w:num w:numId="37">
    <w:abstractNumId w:val="4"/>
  </w:num>
  <w:num w:numId="38">
    <w:abstractNumId w:val="3"/>
  </w:num>
  <w:num w:numId="39">
    <w:abstractNumId w:val="7"/>
  </w:num>
  <w:num w:numId="40">
    <w:abstractNumId w:val="20"/>
  </w:num>
  <w:num w:numId="41">
    <w:abstractNumId w:val="11"/>
  </w:num>
  <w:num w:numId="42">
    <w:abstractNumId w:val="42"/>
  </w:num>
  <w:num w:numId="43">
    <w:abstractNumId w:val="8"/>
  </w:num>
  <w:num w:numId="44">
    <w:abstractNumId w:val="37"/>
  </w:num>
  <w:num w:numId="45">
    <w:abstractNumId w:val="19"/>
  </w:num>
  <w:num w:numId="46">
    <w:abstractNumId w:val="15"/>
  </w:num>
  <w:num w:numId="47">
    <w:abstractNumId w:val="45"/>
  </w:num>
  <w:num w:numId="48">
    <w:abstractNumId w:val="38"/>
  </w:num>
  <w:num w:numId="49">
    <w:abstractNumId w:val="10"/>
  </w:num>
  <w:num w:numId="50">
    <w:abstractNumId w:val="50"/>
  </w:num>
  <w:num w:numId="51">
    <w:abstractNumId w:val="23"/>
  </w:num>
  <w:num w:numId="52">
    <w:abstractNumId w:val="0"/>
  </w:num>
  <w:num w:numId="53">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B7"/>
    <w:rsid w:val="0000298C"/>
    <w:rsid w:val="00004CD7"/>
    <w:rsid w:val="0000765F"/>
    <w:rsid w:val="000855D9"/>
    <w:rsid w:val="000C5937"/>
    <w:rsid w:val="000E1B50"/>
    <w:rsid w:val="001460BB"/>
    <w:rsid w:val="001E58FC"/>
    <w:rsid w:val="00242C02"/>
    <w:rsid w:val="00257DB0"/>
    <w:rsid w:val="00287C75"/>
    <w:rsid w:val="0029794B"/>
    <w:rsid w:val="002D5143"/>
    <w:rsid w:val="00320E8C"/>
    <w:rsid w:val="0032388A"/>
    <w:rsid w:val="00341D64"/>
    <w:rsid w:val="00380905"/>
    <w:rsid w:val="004A7E8D"/>
    <w:rsid w:val="004C0A29"/>
    <w:rsid w:val="004C1FD6"/>
    <w:rsid w:val="005333F6"/>
    <w:rsid w:val="005433AB"/>
    <w:rsid w:val="00545681"/>
    <w:rsid w:val="00553BDF"/>
    <w:rsid w:val="005A2A20"/>
    <w:rsid w:val="005E7753"/>
    <w:rsid w:val="005F0BB2"/>
    <w:rsid w:val="00607A87"/>
    <w:rsid w:val="006734C0"/>
    <w:rsid w:val="00701DB2"/>
    <w:rsid w:val="00760B0A"/>
    <w:rsid w:val="00775DE0"/>
    <w:rsid w:val="007D10FA"/>
    <w:rsid w:val="007D1942"/>
    <w:rsid w:val="007D4B0E"/>
    <w:rsid w:val="00800B14"/>
    <w:rsid w:val="00817305"/>
    <w:rsid w:val="00824665"/>
    <w:rsid w:val="008362EC"/>
    <w:rsid w:val="00841D71"/>
    <w:rsid w:val="00854D25"/>
    <w:rsid w:val="0089303E"/>
    <w:rsid w:val="0095740E"/>
    <w:rsid w:val="009B2C28"/>
    <w:rsid w:val="009C5FA3"/>
    <w:rsid w:val="009D2632"/>
    <w:rsid w:val="00A01A60"/>
    <w:rsid w:val="00A901B7"/>
    <w:rsid w:val="00A96AAA"/>
    <w:rsid w:val="00A97F23"/>
    <w:rsid w:val="00AC6E88"/>
    <w:rsid w:val="00B05850"/>
    <w:rsid w:val="00B149A2"/>
    <w:rsid w:val="00B43B17"/>
    <w:rsid w:val="00B8141A"/>
    <w:rsid w:val="00BC7005"/>
    <w:rsid w:val="00C45E45"/>
    <w:rsid w:val="00C57AE4"/>
    <w:rsid w:val="00C57D58"/>
    <w:rsid w:val="00C6183B"/>
    <w:rsid w:val="00CB5265"/>
    <w:rsid w:val="00D1111B"/>
    <w:rsid w:val="00D14125"/>
    <w:rsid w:val="00D17A35"/>
    <w:rsid w:val="00D45D05"/>
    <w:rsid w:val="00D81B3B"/>
    <w:rsid w:val="00D96DCF"/>
    <w:rsid w:val="00DB4BFF"/>
    <w:rsid w:val="00E7643B"/>
    <w:rsid w:val="00E852CC"/>
    <w:rsid w:val="00E85B1D"/>
    <w:rsid w:val="00F7763C"/>
    <w:rsid w:val="00FA21FF"/>
    <w:rsid w:val="00FF3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F5065A"/>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 w:type="paragraph" w:styleId="BalloonText">
    <w:name w:val="Balloon Text"/>
    <w:basedOn w:val="Normal"/>
    <w:link w:val="BalloonTextChar"/>
    <w:uiPriority w:val="99"/>
    <w:semiHidden/>
    <w:unhideWhenUsed/>
    <w:rsid w:val="00CB5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265"/>
    <w:rPr>
      <w:rFonts w:ascii="Segoe UI" w:eastAsia="Roboto" w:hAnsi="Segoe UI" w:cs="Segoe UI"/>
      <w:sz w:val="18"/>
      <w:szCs w:val="18"/>
    </w:rPr>
  </w:style>
  <w:style w:type="paragraph" w:customStyle="1" w:styleId="Default">
    <w:name w:val="Default"/>
    <w:rsid w:val="00E852CC"/>
    <w:pPr>
      <w:widowControl/>
      <w:adjustRightInd w:val="0"/>
    </w:pPr>
    <w:rPr>
      <w:rFonts w:ascii="Roboto" w:hAnsi="Roboto" w:cs="Roboto"/>
      <w:color w:val="000000"/>
      <w:sz w:val="24"/>
      <w:szCs w:val="24"/>
      <w:lang w:val="en-GB"/>
    </w:rPr>
  </w:style>
  <w:style w:type="character" w:customStyle="1" w:styleId="A4">
    <w:name w:val="A4"/>
    <w:uiPriority w:val="99"/>
    <w:rsid w:val="00E852CC"/>
    <w:rPr>
      <w:rFonts w:cs="Roboto"/>
      <w:color w:val="000000"/>
      <w:sz w:val="14"/>
      <w:szCs w:val="14"/>
    </w:rPr>
  </w:style>
  <w:style w:type="paragraph" w:customStyle="1" w:styleId="Pa3">
    <w:name w:val="Pa3"/>
    <w:basedOn w:val="Default"/>
    <w:next w:val="Default"/>
    <w:uiPriority w:val="99"/>
    <w:rsid w:val="00E852CC"/>
    <w:pPr>
      <w:spacing w:line="241" w:lineRule="atLeast"/>
    </w:pPr>
    <w:rPr>
      <w:rFonts w:cstheme="minorBidi"/>
      <w:color w:val="auto"/>
    </w:rPr>
  </w:style>
  <w:style w:type="character" w:customStyle="1" w:styleId="A2">
    <w:name w:val="A2"/>
    <w:uiPriority w:val="99"/>
    <w:rsid w:val="00E852CC"/>
    <w:rPr>
      <w:rFonts w:cs="Roboto"/>
      <w:b/>
      <w:bCs/>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winkl.co.uk/resource/learning-in-eyfs-what-subject-leaders-need-to-know-resource-pack-t-tp-254882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847678B518184EA864F123DD57B164" ma:contentTypeVersion="14" ma:contentTypeDescription="Create a new document." ma:contentTypeScope="" ma:versionID="63e095bd2beeff02f4e838e9289cbb42">
  <xsd:schema xmlns:xsd="http://www.w3.org/2001/XMLSchema" xmlns:xs="http://www.w3.org/2001/XMLSchema" xmlns:p="http://schemas.microsoft.com/office/2006/metadata/properties" xmlns:ns3="6f80dc4c-841a-4e1c-a388-e4cb5d99b1ab" xmlns:ns4="361219b9-0906-4ad1-9fc9-a2362e277c89" targetNamespace="http://schemas.microsoft.com/office/2006/metadata/properties" ma:root="true" ma:fieldsID="282034693a822450ce3164ea22122caf" ns3:_="" ns4:_="">
    <xsd:import namespace="6f80dc4c-841a-4e1c-a388-e4cb5d99b1ab"/>
    <xsd:import namespace="361219b9-0906-4ad1-9fc9-a2362e277c89"/>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0dc4c-841a-4e1c-a388-e4cb5d99b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1219b9-0906-4ad1-9fc9-a2362e277c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AA50EB-7249-4B63-B4B7-F45769A60C6B}">
  <ds:schemaRefs>
    <ds:schemaRef ds:uri="http://purl.org/dc/terms/"/>
    <ds:schemaRef ds:uri="http://www.w3.org/XML/1998/namespace"/>
    <ds:schemaRef ds:uri="6f80dc4c-841a-4e1c-a388-e4cb5d99b1ab"/>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361219b9-0906-4ad1-9fc9-a2362e277c89"/>
    <ds:schemaRef ds:uri="http://purl.org/dc/dcmitype/"/>
  </ds:schemaRefs>
</ds:datastoreItem>
</file>

<file path=customXml/itemProps2.xml><?xml version="1.0" encoding="utf-8"?>
<ds:datastoreItem xmlns:ds="http://schemas.openxmlformats.org/officeDocument/2006/customXml" ds:itemID="{64D2BFC2-BBF4-45AA-9365-99B4F2D86500}">
  <ds:schemaRefs>
    <ds:schemaRef ds:uri="http://schemas.microsoft.com/sharepoint/v3/contenttype/forms"/>
  </ds:schemaRefs>
</ds:datastoreItem>
</file>

<file path=customXml/itemProps3.xml><?xml version="1.0" encoding="utf-8"?>
<ds:datastoreItem xmlns:ds="http://schemas.openxmlformats.org/officeDocument/2006/customXml" ds:itemID="{3EE79BAE-7C4F-4755-84A8-874A4801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0dc4c-841a-4e1c-a388-e4cb5d99b1ab"/>
    <ds:schemaRef ds:uri="361219b9-0906-4ad1-9fc9-a2362e277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4240</Words>
  <Characters>24169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Carrington Primary Headteacher</cp:lastModifiedBy>
  <cp:revision>3</cp:revision>
  <cp:lastPrinted>2022-09-28T14:26:00Z</cp:lastPrinted>
  <dcterms:created xsi:type="dcterms:W3CDTF">2022-10-30T07:08:00Z</dcterms:created>
  <dcterms:modified xsi:type="dcterms:W3CDTF">2022-11-06T14:49:00Z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y fmtid="{D5CDD505-2E9C-101B-9397-08002B2CF9AE}" pid="5" name="ContentTypeId">
    <vt:lpwstr>0x0101007F847678B518184EA864F123DD57B164</vt:lpwstr>
  </property>
</Properties>
</file>